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23A044" w14:textId="4850783B" w:rsidR="00FF0933" w:rsidRPr="00394D67" w:rsidRDefault="00D90B77" w:rsidP="00394D67">
      <w:pPr>
        <w:spacing w:line="360" w:lineRule="auto"/>
        <w:jc w:val="both"/>
        <w:rPr>
          <w:rFonts w:ascii="Arial" w:hAnsi="Arial" w:cs="Arial"/>
          <w:sz w:val="24"/>
          <w:szCs w:val="24"/>
        </w:rPr>
      </w:pPr>
      <w:bookmarkStart w:id="0" w:name="_GoBack"/>
      <w:bookmarkEnd w:id="0"/>
      <w:r w:rsidRPr="00394D67">
        <w:rPr>
          <w:rFonts w:ascii="Arial" w:hAnsi="Arial" w:cs="Arial"/>
          <w:noProof/>
          <w:sz w:val="24"/>
          <w:szCs w:val="24"/>
          <w:lang w:val="de-AT" w:eastAsia="de-AT"/>
        </w:rPr>
        <w:drawing>
          <wp:anchor distT="0" distB="0" distL="114300" distR="114300" simplePos="0" relativeHeight="251658240" behindDoc="0" locked="0" layoutInCell="1" allowOverlap="1" wp14:anchorId="3F4A2E4E" wp14:editId="575DDC4E">
            <wp:simplePos x="0" y="0"/>
            <wp:positionH relativeFrom="margin">
              <wp:posOffset>4167505</wp:posOffset>
            </wp:positionH>
            <wp:positionV relativeFrom="margin">
              <wp:posOffset>7620</wp:posOffset>
            </wp:positionV>
            <wp:extent cx="1926590" cy="340995"/>
            <wp:effectExtent l="0" t="0" r="0" b="1905"/>
            <wp:wrapSquare wrapText="bothSides"/>
            <wp:docPr id="1" name="Grafik 1" descr="C:\Users\GRUSAR\AppData\Local\Temp\Temp1_Logos BKA.zip\Logos\Office\BKA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USAR\AppData\Local\Temp\Temp1_Logos BKA.zip\Logos\Office\BKA_Logo.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26590" cy="3409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94D67">
        <w:rPr>
          <w:rFonts w:ascii="Arial" w:hAnsi="Arial" w:cs="Arial"/>
          <w:noProof/>
          <w:sz w:val="24"/>
          <w:szCs w:val="24"/>
          <w:lang w:val="de-AT" w:eastAsia="de-AT"/>
        </w:rPr>
        <w:drawing>
          <wp:inline distT="0" distB="0" distL="0" distR="0" wp14:anchorId="70F8BCC1" wp14:editId="3AEE1119">
            <wp:extent cx="800100" cy="747395"/>
            <wp:effectExtent l="0" t="0" r="0" b="0"/>
            <wp:docPr id="6" name="Grafik 5" descr="Europa Flagge, Co-funded by the European Union"/>
            <wp:cNvGraphicFramePr/>
            <a:graphic xmlns:a="http://schemas.openxmlformats.org/drawingml/2006/main">
              <a:graphicData uri="http://schemas.openxmlformats.org/drawingml/2006/picture">
                <pic:pic xmlns:pic="http://schemas.openxmlformats.org/drawingml/2006/picture">
                  <pic:nvPicPr>
                    <pic:cNvPr id="6" name="Grafik 5" descr="Europa Flagge, Co-funded by the European Union"/>
                    <pic:cNvPicPr/>
                  </pic:nvPicPr>
                  <pic:blipFill rotWithShape="1">
                    <a:blip r:embed="rId10">
                      <a:extLst>
                        <a:ext uri="{28A0092B-C50C-407E-A947-70E740481C1C}">
                          <a14:useLocalDpi xmlns:a14="http://schemas.microsoft.com/office/drawing/2010/main" val="0"/>
                        </a:ext>
                      </a:extLst>
                    </a:blip>
                    <a:srcRect b="1662"/>
                    <a:stretch/>
                  </pic:blipFill>
                  <pic:spPr bwMode="auto">
                    <a:xfrm>
                      <a:off x="0" y="0"/>
                      <a:ext cx="800391" cy="747667"/>
                    </a:xfrm>
                    <a:prstGeom prst="rect">
                      <a:avLst/>
                    </a:prstGeom>
                    <a:noFill/>
                    <a:ln>
                      <a:noFill/>
                    </a:ln>
                    <a:extLst>
                      <a:ext uri="{53640926-AAD7-44D8-BBD7-CCE9431645EC}">
                        <a14:shadowObscured xmlns:a14="http://schemas.microsoft.com/office/drawing/2010/main"/>
                      </a:ext>
                    </a:extLst>
                  </pic:spPr>
                </pic:pic>
              </a:graphicData>
            </a:graphic>
          </wp:inline>
        </w:drawing>
      </w:r>
      <w:r w:rsidRPr="00394D67">
        <w:rPr>
          <w:rFonts w:ascii="Arial" w:hAnsi="Arial" w:cs="Arial"/>
          <w:snapToGrid w:val="0"/>
          <w:color w:val="000000"/>
          <w:w w:val="0"/>
          <w:sz w:val="24"/>
          <w:szCs w:val="24"/>
          <w:u w:color="000000"/>
          <w:bdr w:val="none" w:sz="0" w:space="0" w:color="000000"/>
          <w:shd w:val="clear" w:color="000000" w:fill="000000"/>
          <w:lang w:val="x-none" w:eastAsia="x-none" w:bidi="x-none"/>
        </w:rPr>
        <w:t xml:space="preserve"> </w:t>
      </w:r>
    </w:p>
    <w:p w14:paraId="6E1CB715" w14:textId="4DA755BD" w:rsidR="00D90B77" w:rsidRPr="00394D67" w:rsidRDefault="00D90B77" w:rsidP="00394D67">
      <w:pPr>
        <w:spacing w:line="360" w:lineRule="auto"/>
        <w:jc w:val="both"/>
        <w:rPr>
          <w:rFonts w:ascii="Arial" w:hAnsi="Arial" w:cs="Arial"/>
          <w:sz w:val="24"/>
          <w:szCs w:val="24"/>
        </w:rPr>
      </w:pPr>
    </w:p>
    <w:p w14:paraId="01D38F4F" w14:textId="4726181F" w:rsidR="00D90B77" w:rsidRPr="00394D67" w:rsidRDefault="00D90B77" w:rsidP="00394D67">
      <w:pPr>
        <w:spacing w:line="360" w:lineRule="auto"/>
        <w:jc w:val="both"/>
        <w:rPr>
          <w:rFonts w:ascii="Arial" w:hAnsi="Arial" w:cs="Arial"/>
          <w:sz w:val="24"/>
          <w:szCs w:val="24"/>
        </w:rPr>
      </w:pPr>
    </w:p>
    <w:p w14:paraId="643700F8" w14:textId="2D2D2786" w:rsidR="00A84B57" w:rsidRPr="00394D67" w:rsidRDefault="00A84B57" w:rsidP="00394D67">
      <w:pPr>
        <w:spacing w:line="360" w:lineRule="auto"/>
        <w:jc w:val="center"/>
        <w:rPr>
          <w:rFonts w:ascii="Arial" w:hAnsi="Arial" w:cs="Arial"/>
          <w:sz w:val="24"/>
          <w:szCs w:val="24"/>
        </w:rPr>
      </w:pPr>
    </w:p>
    <w:p w14:paraId="38521C11" w14:textId="519E9B59" w:rsidR="00A84B57" w:rsidRPr="00394D67" w:rsidRDefault="00A84B57" w:rsidP="00394D67">
      <w:pPr>
        <w:spacing w:line="360" w:lineRule="auto"/>
        <w:jc w:val="center"/>
        <w:rPr>
          <w:rFonts w:ascii="Arial" w:hAnsi="Arial" w:cs="Arial"/>
          <w:b/>
          <w:sz w:val="24"/>
          <w:szCs w:val="24"/>
        </w:rPr>
      </w:pPr>
      <w:r w:rsidRPr="00394D67">
        <w:rPr>
          <w:rFonts w:ascii="Arial" w:hAnsi="Arial" w:cs="Arial"/>
          <w:b/>
          <w:sz w:val="24"/>
          <w:szCs w:val="24"/>
        </w:rPr>
        <w:t>23. Roma Dialogplattform des Bundeskanzleramtes</w:t>
      </w:r>
    </w:p>
    <w:p w14:paraId="2770C896" w14:textId="0AAE093E" w:rsidR="00A84B57" w:rsidRPr="00394D67" w:rsidRDefault="00BA31A4" w:rsidP="00394D67">
      <w:pPr>
        <w:spacing w:line="360" w:lineRule="auto"/>
        <w:jc w:val="center"/>
        <w:rPr>
          <w:rFonts w:ascii="Arial" w:hAnsi="Arial" w:cs="Arial"/>
          <w:b/>
          <w:sz w:val="24"/>
          <w:szCs w:val="24"/>
        </w:rPr>
      </w:pPr>
      <w:r w:rsidRPr="00394D67">
        <w:rPr>
          <w:rFonts w:ascii="Arial" w:hAnsi="Arial" w:cs="Arial"/>
          <w:b/>
          <w:sz w:val="24"/>
          <w:szCs w:val="24"/>
        </w:rPr>
        <w:t>Die Präsentation der neuen ESF Roma Empowerment-</w:t>
      </w:r>
      <w:r w:rsidR="00A84B57" w:rsidRPr="00394D67">
        <w:rPr>
          <w:rFonts w:ascii="Arial" w:hAnsi="Arial" w:cs="Arial"/>
          <w:b/>
          <w:sz w:val="24"/>
          <w:szCs w:val="24"/>
        </w:rPr>
        <w:t>Projekte</w:t>
      </w:r>
    </w:p>
    <w:p w14:paraId="0EA1C5D4" w14:textId="77777777" w:rsidR="00A84B57" w:rsidRPr="00394D67" w:rsidRDefault="00A84B57" w:rsidP="00394D67">
      <w:pPr>
        <w:spacing w:line="360" w:lineRule="auto"/>
        <w:jc w:val="center"/>
        <w:rPr>
          <w:rFonts w:ascii="Arial" w:hAnsi="Arial" w:cs="Arial"/>
          <w:b/>
          <w:sz w:val="24"/>
          <w:szCs w:val="24"/>
        </w:rPr>
      </w:pPr>
    </w:p>
    <w:p w14:paraId="6A0514CA" w14:textId="2E63A807" w:rsidR="00A84B57" w:rsidRPr="00394D67" w:rsidRDefault="00A84B57" w:rsidP="00394D67">
      <w:pPr>
        <w:spacing w:line="360" w:lineRule="auto"/>
        <w:jc w:val="center"/>
        <w:rPr>
          <w:rFonts w:ascii="Arial" w:hAnsi="Arial" w:cs="Arial"/>
          <w:sz w:val="24"/>
          <w:szCs w:val="24"/>
        </w:rPr>
      </w:pPr>
      <w:r w:rsidRPr="00394D67">
        <w:rPr>
          <w:rFonts w:ascii="Arial" w:hAnsi="Arial" w:cs="Arial"/>
          <w:sz w:val="24"/>
          <w:szCs w:val="24"/>
        </w:rPr>
        <w:t>Dachfoyer des Bundeskanzleramt</w:t>
      </w:r>
      <w:r w:rsidR="00BA31A4" w:rsidRPr="00394D67">
        <w:rPr>
          <w:rFonts w:ascii="Arial" w:hAnsi="Arial" w:cs="Arial"/>
          <w:sz w:val="24"/>
          <w:szCs w:val="24"/>
        </w:rPr>
        <w:t>es</w:t>
      </w:r>
    </w:p>
    <w:p w14:paraId="6DA909C4" w14:textId="4D0145F4" w:rsidR="00A84B57" w:rsidRPr="00394D67" w:rsidRDefault="00A84B57" w:rsidP="00394D67">
      <w:pPr>
        <w:spacing w:line="360" w:lineRule="auto"/>
        <w:jc w:val="center"/>
        <w:rPr>
          <w:rFonts w:ascii="Arial" w:hAnsi="Arial" w:cs="Arial"/>
          <w:sz w:val="24"/>
          <w:szCs w:val="24"/>
        </w:rPr>
      </w:pPr>
      <w:r w:rsidRPr="00394D67">
        <w:rPr>
          <w:rFonts w:ascii="Arial" w:hAnsi="Arial" w:cs="Arial"/>
          <w:sz w:val="24"/>
          <w:szCs w:val="24"/>
        </w:rPr>
        <w:t>17. September 2019</w:t>
      </w:r>
    </w:p>
    <w:p w14:paraId="73B6D794" w14:textId="44E56EE4" w:rsidR="00A84B57" w:rsidRPr="00394D67" w:rsidRDefault="00A84B57" w:rsidP="00394D67">
      <w:pPr>
        <w:spacing w:line="360" w:lineRule="auto"/>
        <w:jc w:val="both"/>
        <w:rPr>
          <w:rFonts w:ascii="Arial" w:hAnsi="Arial" w:cs="Arial"/>
          <w:sz w:val="24"/>
          <w:szCs w:val="24"/>
        </w:rPr>
      </w:pPr>
    </w:p>
    <w:p w14:paraId="30DC0515" w14:textId="68FC5B41" w:rsidR="00A84B57" w:rsidRPr="00394D67" w:rsidRDefault="00A84B57" w:rsidP="00394D67">
      <w:pPr>
        <w:spacing w:line="360" w:lineRule="auto"/>
        <w:jc w:val="both"/>
        <w:rPr>
          <w:rFonts w:ascii="Arial" w:hAnsi="Arial" w:cs="Arial"/>
          <w:sz w:val="24"/>
          <w:szCs w:val="24"/>
        </w:rPr>
      </w:pPr>
      <w:r w:rsidRPr="00394D67">
        <w:rPr>
          <w:rFonts w:ascii="Arial" w:hAnsi="Arial" w:cs="Arial"/>
          <w:sz w:val="24"/>
          <w:szCs w:val="24"/>
          <w:u w:val="single"/>
        </w:rPr>
        <w:t>Nationale Roma Kontaktstelle:</w:t>
      </w:r>
      <w:r w:rsidRPr="00394D67">
        <w:rPr>
          <w:rFonts w:ascii="Arial" w:hAnsi="Arial" w:cs="Arial"/>
          <w:sz w:val="24"/>
          <w:szCs w:val="24"/>
        </w:rPr>
        <w:t xml:space="preserve"> Dr. Susanne Pfanner</w:t>
      </w:r>
    </w:p>
    <w:p w14:paraId="3445ADCC" w14:textId="5C7BFA00" w:rsidR="00A84B57" w:rsidRPr="00394D67" w:rsidRDefault="00A84B57" w:rsidP="00394D67">
      <w:pPr>
        <w:spacing w:line="360" w:lineRule="auto"/>
        <w:jc w:val="both"/>
        <w:rPr>
          <w:rFonts w:ascii="Arial" w:hAnsi="Arial" w:cs="Arial"/>
          <w:sz w:val="24"/>
          <w:szCs w:val="24"/>
        </w:rPr>
      </w:pPr>
    </w:p>
    <w:p w14:paraId="7CDEFDAC" w14:textId="4C654B47" w:rsidR="00A84B57" w:rsidRPr="00394D67" w:rsidRDefault="00A84B57" w:rsidP="00394D67">
      <w:pPr>
        <w:spacing w:line="360" w:lineRule="auto"/>
        <w:jc w:val="both"/>
        <w:rPr>
          <w:rFonts w:ascii="Arial" w:hAnsi="Arial" w:cs="Arial"/>
          <w:sz w:val="24"/>
          <w:szCs w:val="24"/>
        </w:rPr>
      </w:pPr>
      <w:r w:rsidRPr="00394D67">
        <w:rPr>
          <w:rFonts w:ascii="Arial" w:hAnsi="Arial" w:cs="Arial"/>
          <w:sz w:val="24"/>
          <w:szCs w:val="24"/>
          <w:u w:val="single"/>
        </w:rPr>
        <w:t>Moderation:</w:t>
      </w:r>
      <w:r w:rsidRPr="00394D67">
        <w:rPr>
          <w:rFonts w:ascii="Arial" w:hAnsi="Arial" w:cs="Arial"/>
          <w:sz w:val="24"/>
          <w:szCs w:val="24"/>
        </w:rPr>
        <w:t xml:space="preserve"> Mag. </w:t>
      </w:r>
      <w:r w:rsidR="00BA31A4" w:rsidRPr="00394D67">
        <w:rPr>
          <w:rFonts w:ascii="Arial" w:hAnsi="Arial" w:cs="Arial"/>
          <w:sz w:val="24"/>
          <w:szCs w:val="24"/>
        </w:rPr>
        <w:t>Barbara Guwak, PR</w:t>
      </w:r>
      <w:r w:rsidR="006A3F74">
        <w:rPr>
          <w:rFonts w:ascii="Arial" w:hAnsi="Arial" w:cs="Arial"/>
          <w:sz w:val="24"/>
          <w:szCs w:val="24"/>
        </w:rPr>
        <w:t>OMITTO Organisationsberatung G</w:t>
      </w:r>
      <w:r w:rsidR="00BA31A4" w:rsidRPr="00394D67">
        <w:rPr>
          <w:rFonts w:ascii="Arial" w:hAnsi="Arial" w:cs="Arial"/>
          <w:sz w:val="24"/>
          <w:szCs w:val="24"/>
        </w:rPr>
        <w:t>mbH</w:t>
      </w:r>
    </w:p>
    <w:p w14:paraId="77E86B3C" w14:textId="3320B8F7" w:rsidR="00A84B57" w:rsidRPr="00394D67" w:rsidRDefault="00A84B57" w:rsidP="00394D67">
      <w:pPr>
        <w:spacing w:line="360" w:lineRule="auto"/>
        <w:jc w:val="both"/>
        <w:rPr>
          <w:rFonts w:ascii="Arial" w:hAnsi="Arial" w:cs="Arial"/>
          <w:sz w:val="24"/>
          <w:szCs w:val="24"/>
          <w:u w:val="single"/>
        </w:rPr>
      </w:pPr>
    </w:p>
    <w:p w14:paraId="0964A4F0" w14:textId="0DB6807B" w:rsidR="00BA31A4" w:rsidRPr="00394D67" w:rsidRDefault="00BA31A4" w:rsidP="00394D67">
      <w:pPr>
        <w:spacing w:line="360" w:lineRule="auto"/>
        <w:jc w:val="both"/>
        <w:rPr>
          <w:rFonts w:ascii="Arial" w:hAnsi="Arial" w:cs="Arial"/>
          <w:sz w:val="24"/>
          <w:szCs w:val="24"/>
        </w:rPr>
      </w:pPr>
      <w:r w:rsidRPr="00394D67">
        <w:rPr>
          <w:rFonts w:ascii="Arial" w:hAnsi="Arial" w:cs="Arial"/>
          <w:sz w:val="24"/>
          <w:szCs w:val="24"/>
          <w:u w:val="single"/>
        </w:rPr>
        <w:t>Einleitung:</w:t>
      </w:r>
      <w:r w:rsidRPr="00394D67">
        <w:rPr>
          <w:rFonts w:ascii="Arial" w:hAnsi="Arial" w:cs="Arial"/>
          <w:sz w:val="24"/>
          <w:szCs w:val="24"/>
        </w:rPr>
        <w:t xml:space="preserve"> MR Mag. Roland Hanak, MAS, Leiter Stabstelle Bilaterale arbeitsmarktpolitische Zusammenarbeit im BMASGK</w:t>
      </w:r>
    </w:p>
    <w:p w14:paraId="2D6BB38B" w14:textId="17D3B291" w:rsidR="00BA31A4" w:rsidRPr="00394D67" w:rsidRDefault="00BA31A4" w:rsidP="00394D67">
      <w:pPr>
        <w:spacing w:line="360" w:lineRule="auto"/>
        <w:jc w:val="both"/>
        <w:rPr>
          <w:rFonts w:ascii="Arial" w:hAnsi="Arial" w:cs="Arial"/>
          <w:sz w:val="24"/>
          <w:szCs w:val="24"/>
        </w:rPr>
      </w:pPr>
    </w:p>
    <w:p w14:paraId="2F761AB3" w14:textId="742DCD47" w:rsidR="00BA31A4" w:rsidRPr="00394D67" w:rsidRDefault="00BA31A4" w:rsidP="00394D67">
      <w:pPr>
        <w:spacing w:line="360" w:lineRule="auto"/>
        <w:jc w:val="both"/>
        <w:rPr>
          <w:rFonts w:ascii="Arial" w:hAnsi="Arial" w:cs="Arial"/>
          <w:sz w:val="24"/>
          <w:szCs w:val="24"/>
          <w:u w:val="single"/>
        </w:rPr>
      </w:pPr>
      <w:r w:rsidRPr="00394D67">
        <w:rPr>
          <w:rFonts w:ascii="Arial" w:hAnsi="Arial" w:cs="Arial"/>
          <w:sz w:val="24"/>
          <w:szCs w:val="24"/>
          <w:u w:val="single"/>
        </w:rPr>
        <w:t>Präsentation der ESF-geförderten Roma Projekte:</w:t>
      </w:r>
    </w:p>
    <w:p w14:paraId="05A8ED73" w14:textId="43443DAB" w:rsidR="00BA31A4" w:rsidRPr="00394D67" w:rsidRDefault="00BA31A4" w:rsidP="007F1B81">
      <w:pPr>
        <w:pStyle w:val="Listenabsatz"/>
        <w:numPr>
          <w:ilvl w:val="0"/>
          <w:numId w:val="25"/>
        </w:numPr>
        <w:spacing w:line="360" w:lineRule="auto"/>
        <w:jc w:val="both"/>
        <w:rPr>
          <w:rFonts w:ascii="Arial" w:hAnsi="Arial" w:cs="Arial"/>
          <w:sz w:val="24"/>
          <w:szCs w:val="24"/>
        </w:rPr>
      </w:pPr>
      <w:r w:rsidRPr="00394D67">
        <w:rPr>
          <w:rFonts w:ascii="Arial" w:hAnsi="Arial" w:cs="Arial"/>
          <w:sz w:val="24"/>
          <w:szCs w:val="24"/>
        </w:rPr>
        <w:t>TRAJO – Training, Ausbildung, Job und Orientierung</w:t>
      </w:r>
      <w:r w:rsidR="007F1B81">
        <w:rPr>
          <w:rFonts w:ascii="Arial" w:hAnsi="Arial" w:cs="Arial"/>
          <w:sz w:val="24"/>
          <w:szCs w:val="24"/>
        </w:rPr>
        <w:t xml:space="preserve"> </w:t>
      </w:r>
      <w:r w:rsidR="007F1B81" w:rsidRPr="007F1B81">
        <w:rPr>
          <w:rFonts w:ascii="Arial" w:hAnsi="Arial" w:cs="Arial"/>
          <w:sz w:val="24"/>
          <w:szCs w:val="24"/>
        </w:rPr>
        <w:t>| CARITAS Erzdiözese Wien</w:t>
      </w:r>
    </w:p>
    <w:p w14:paraId="4F7C5D4D" w14:textId="1D7DEEA4" w:rsidR="00BA31A4" w:rsidRPr="00394D67" w:rsidRDefault="00BA31A4" w:rsidP="00394D67">
      <w:pPr>
        <w:pStyle w:val="Listenabsatz"/>
        <w:numPr>
          <w:ilvl w:val="0"/>
          <w:numId w:val="25"/>
        </w:numPr>
        <w:spacing w:line="360" w:lineRule="auto"/>
        <w:jc w:val="both"/>
        <w:rPr>
          <w:rFonts w:ascii="Arial" w:hAnsi="Arial" w:cs="Arial"/>
          <w:sz w:val="24"/>
          <w:szCs w:val="24"/>
          <w:lang w:val="en-GB"/>
        </w:rPr>
      </w:pPr>
      <w:r w:rsidRPr="00394D67">
        <w:rPr>
          <w:rFonts w:ascii="Arial" w:hAnsi="Arial" w:cs="Arial"/>
          <w:bCs/>
          <w:sz w:val="24"/>
          <w:szCs w:val="24"/>
          <w:lang w:val="en-GB"/>
        </w:rPr>
        <w:t>ROMBLOG DIGITAL EVOLUTION | romblog.at</w:t>
      </w:r>
    </w:p>
    <w:p w14:paraId="42C69E24" w14:textId="4BDBEABF" w:rsidR="00BA31A4" w:rsidRPr="00394D67" w:rsidRDefault="00BA31A4" w:rsidP="00394D67">
      <w:pPr>
        <w:pStyle w:val="Listenabsatz"/>
        <w:numPr>
          <w:ilvl w:val="0"/>
          <w:numId w:val="25"/>
        </w:numPr>
        <w:spacing w:line="360" w:lineRule="auto"/>
        <w:jc w:val="both"/>
        <w:rPr>
          <w:rFonts w:ascii="Arial" w:hAnsi="Arial" w:cs="Arial"/>
          <w:sz w:val="24"/>
          <w:szCs w:val="24"/>
        </w:rPr>
      </w:pPr>
      <w:r w:rsidRPr="00394D67">
        <w:rPr>
          <w:rFonts w:ascii="Arial" w:hAnsi="Arial" w:cs="Arial"/>
          <w:sz w:val="24"/>
          <w:szCs w:val="24"/>
          <w:lang w:val="en-GB"/>
        </w:rPr>
        <w:t xml:space="preserve"> </w:t>
      </w:r>
      <w:r w:rsidRPr="00394D67">
        <w:rPr>
          <w:rFonts w:ascii="Arial" w:hAnsi="Arial" w:cs="Arial"/>
          <w:bCs/>
          <w:sz w:val="24"/>
          <w:szCs w:val="24"/>
        </w:rPr>
        <w:t>ROMA ABC | Itworks</w:t>
      </w:r>
    </w:p>
    <w:p w14:paraId="458867EA" w14:textId="7B0C2F42" w:rsidR="00BA31A4" w:rsidRPr="00394D67" w:rsidRDefault="00BA31A4" w:rsidP="00394D67">
      <w:pPr>
        <w:pStyle w:val="Listenabsatz"/>
        <w:numPr>
          <w:ilvl w:val="0"/>
          <w:numId w:val="25"/>
        </w:numPr>
        <w:spacing w:line="360" w:lineRule="auto"/>
        <w:jc w:val="both"/>
        <w:rPr>
          <w:rFonts w:ascii="Arial" w:hAnsi="Arial" w:cs="Arial"/>
          <w:sz w:val="24"/>
          <w:szCs w:val="24"/>
          <w:lang w:val="de-AT"/>
        </w:rPr>
      </w:pPr>
      <w:r w:rsidRPr="00394D67">
        <w:rPr>
          <w:rFonts w:ascii="Arial" w:hAnsi="Arial" w:cs="Arial"/>
          <w:sz w:val="24"/>
          <w:szCs w:val="24"/>
        </w:rPr>
        <w:t xml:space="preserve"> </w:t>
      </w:r>
      <w:r w:rsidRPr="00394D67">
        <w:rPr>
          <w:rFonts w:ascii="Arial" w:hAnsi="Arial" w:cs="Arial"/>
          <w:bCs/>
          <w:sz w:val="24"/>
          <w:szCs w:val="24"/>
        </w:rPr>
        <w:t>DROM – Empowerment für Roma | Wiener Volkshochschulen GmbH</w:t>
      </w:r>
    </w:p>
    <w:p w14:paraId="17FBAA20" w14:textId="3DF69D26" w:rsidR="00BA31A4" w:rsidRPr="00394D67" w:rsidRDefault="00BA31A4" w:rsidP="00394D67">
      <w:pPr>
        <w:pStyle w:val="Listenabsatz"/>
        <w:numPr>
          <w:ilvl w:val="0"/>
          <w:numId w:val="25"/>
        </w:numPr>
        <w:spacing w:line="360" w:lineRule="auto"/>
        <w:jc w:val="both"/>
        <w:rPr>
          <w:rFonts w:ascii="Arial" w:hAnsi="Arial" w:cs="Arial"/>
          <w:sz w:val="24"/>
          <w:szCs w:val="24"/>
          <w:lang w:val="de-AT"/>
        </w:rPr>
      </w:pPr>
      <w:r w:rsidRPr="00394D67">
        <w:rPr>
          <w:rFonts w:ascii="Arial" w:hAnsi="Arial" w:cs="Arial"/>
          <w:sz w:val="24"/>
          <w:szCs w:val="24"/>
        </w:rPr>
        <w:t xml:space="preserve"> </w:t>
      </w:r>
      <w:r w:rsidRPr="00394D67">
        <w:rPr>
          <w:rFonts w:ascii="Arial" w:hAnsi="Arial" w:cs="Arial"/>
          <w:bCs/>
          <w:sz w:val="24"/>
          <w:szCs w:val="24"/>
        </w:rPr>
        <w:t>AMARI BUKI | Volkshilfe OÖ FMB GmbH</w:t>
      </w:r>
    </w:p>
    <w:p w14:paraId="38F7928C" w14:textId="192030B0" w:rsidR="00BA31A4" w:rsidRPr="00394D67" w:rsidRDefault="00BA31A4" w:rsidP="00394D67">
      <w:pPr>
        <w:pStyle w:val="Listenabsatz"/>
        <w:numPr>
          <w:ilvl w:val="0"/>
          <w:numId w:val="25"/>
        </w:numPr>
        <w:spacing w:line="360" w:lineRule="auto"/>
        <w:jc w:val="both"/>
        <w:rPr>
          <w:rFonts w:ascii="Arial" w:hAnsi="Arial" w:cs="Arial"/>
          <w:sz w:val="24"/>
          <w:szCs w:val="24"/>
          <w:lang w:val="de-AT"/>
        </w:rPr>
      </w:pPr>
      <w:r w:rsidRPr="00394D67">
        <w:rPr>
          <w:rFonts w:ascii="Arial" w:hAnsi="Arial" w:cs="Arial"/>
          <w:sz w:val="24"/>
          <w:szCs w:val="24"/>
        </w:rPr>
        <w:t xml:space="preserve"> </w:t>
      </w:r>
      <w:r w:rsidRPr="00394D67">
        <w:rPr>
          <w:rFonts w:ascii="Arial" w:hAnsi="Arial" w:cs="Arial"/>
          <w:bCs/>
          <w:sz w:val="24"/>
          <w:szCs w:val="24"/>
        </w:rPr>
        <w:t>THARA ROMANO SVATO | Volkshilfe Österreich</w:t>
      </w:r>
    </w:p>
    <w:p w14:paraId="02F88597" w14:textId="4C0206DB" w:rsidR="00BA31A4" w:rsidRPr="00394D67" w:rsidRDefault="00BA31A4" w:rsidP="00394D67">
      <w:pPr>
        <w:pStyle w:val="Listenabsatz"/>
        <w:numPr>
          <w:ilvl w:val="0"/>
          <w:numId w:val="25"/>
        </w:numPr>
        <w:spacing w:line="360" w:lineRule="auto"/>
        <w:jc w:val="both"/>
        <w:rPr>
          <w:rFonts w:ascii="Arial" w:hAnsi="Arial" w:cs="Arial"/>
          <w:sz w:val="24"/>
          <w:szCs w:val="24"/>
          <w:lang w:val="de-AT"/>
        </w:rPr>
      </w:pPr>
      <w:r w:rsidRPr="00394D67">
        <w:rPr>
          <w:rFonts w:ascii="Arial" w:hAnsi="Arial" w:cs="Arial"/>
          <w:sz w:val="24"/>
          <w:szCs w:val="24"/>
        </w:rPr>
        <w:t xml:space="preserve"> </w:t>
      </w:r>
      <w:r w:rsidRPr="00394D67">
        <w:rPr>
          <w:rFonts w:ascii="Arial" w:hAnsi="Arial" w:cs="Arial"/>
          <w:bCs/>
          <w:sz w:val="24"/>
          <w:szCs w:val="24"/>
        </w:rPr>
        <w:t>KAMBUKE – ARBEITEN | CARITAS Diözese Seckau</w:t>
      </w:r>
    </w:p>
    <w:p w14:paraId="04CDF054" w14:textId="5F6D588C" w:rsidR="00BA31A4" w:rsidRPr="00394D67" w:rsidRDefault="00BA31A4" w:rsidP="00394D67">
      <w:pPr>
        <w:pStyle w:val="Listenabsatz"/>
        <w:numPr>
          <w:ilvl w:val="0"/>
          <w:numId w:val="25"/>
        </w:numPr>
        <w:spacing w:line="360" w:lineRule="auto"/>
        <w:jc w:val="both"/>
        <w:rPr>
          <w:rFonts w:ascii="Arial" w:hAnsi="Arial" w:cs="Arial"/>
          <w:sz w:val="24"/>
          <w:szCs w:val="24"/>
          <w:lang w:val="de-AT"/>
        </w:rPr>
      </w:pPr>
      <w:r w:rsidRPr="00394D67">
        <w:rPr>
          <w:rFonts w:ascii="Arial" w:hAnsi="Arial" w:cs="Arial"/>
          <w:sz w:val="24"/>
          <w:szCs w:val="24"/>
        </w:rPr>
        <w:t xml:space="preserve"> </w:t>
      </w:r>
      <w:r w:rsidRPr="00394D67">
        <w:rPr>
          <w:rFonts w:ascii="Arial" w:hAnsi="Arial" w:cs="Arial"/>
          <w:bCs/>
          <w:sz w:val="24"/>
          <w:szCs w:val="24"/>
        </w:rPr>
        <w:t>KOMPETENZ / EINZELHANDEL | BFI Wien</w:t>
      </w:r>
    </w:p>
    <w:p w14:paraId="36D55EC7" w14:textId="284D16ED" w:rsidR="00BA31A4" w:rsidRPr="00394D67" w:rsidRDefault="00BA31A4" w:rsidP="00394D67">
      <w:pPr>
        <w:spacing w:line="360" w:lineRule="auto"/>
        <w:jc w:val="both"/>
        <w:rPr>
          <w:rFonts w:ascii="Arial" w:hAnsi="Arial" w:cs="Arial"/>
          <w:sz w:val="24"/>
          <w:szCs w:val="24"/>
          <w:lang w:val="de-AT"/>
        </w:rPr>
      </w:pPr>
    </w:p>
    <w:p w14:paraId="30753979" w14:textId="1C2A935A" w:rsidR="00BA31A4" w:rsidRPr="00394D67" w:rsidRDefault="00BA31A4" w:rsidP="00394D67">
      <w:pPr>
        <w:spacing w:line="360" w:lineRule="auto"/>
        <w:jc w:val="both"/>
        <w:rPr>
          <w:rFonts w:ascii="Arial" w:hAnsi="Arial" w:cs="Arial"/>
          <w:sz w:val="24"/>
          <w:szCs w:val="24"/>
          <w:lang w:val="de-AT"/>
        </w:rPr>
      </w:pPr>
    </w:p>
    <w:p w14:paraId="2863A69C" w14:textId="0538C0C8" w:rsidR="00BA31A4" w:rsidRPr="00394D67" w:rsidRDefault="00BA31A4" w:rsidP="00394D67">
      <w:pPr>
        <w:spacing w:line="360" w:lineRule="auto"/>
        <w:jc w:val="both"/>
        <w:rPr>
          <w:rFonts w:ascii="Arial" w:hAnsi="Arial" w:cs="Arial"/>
          <w:sz w:val="24"/>
          <w:szCs w:val="24"/>
          <w:lang w:val="de-AT"/>
        </w:rPr>
      </w:pPr>
      <w:r w:rsidRPr="00394D67">
        <w:rPr>
          <w:rFonts w:ascii="Arial" w:hAnsi="Arial" w:cs="Arial"/>
          <w:sz w:val="24"/>
          <w:szCs w:val="24"/>
          <w:lang w:val="de-AT"/>
        </w:rPr>
        <w:t>Beginn: 14:00</w:t>
      </w:r>
    </w:p>
    <w:p w14:paraId="3B8BAD0F" w14:textId="3DC0590D" w:rsidR="00BA31A4" w:rsidRPr="00394D67" w:rsidRDefault="008B4C71" w:rsidP="00394D67">
      <w:pPr>
        <w:spacing w:line="360" w:lineRule="auto"/>
        <w:jc w:val="both"/>
        <w:rPr>
          <w:rFonts w:ascii="Arial" w:hAnsi="Arial" w:cs="Arial"/>
          <w:sz w:val="24"/>
          <w:szCs w:val="24"/>
          <w:lang w:val="de-AT"/>
        </w:rPr>
      </w:pPr>
      <w:r>
        <w:rPr>
          <w:rFonts w:ascii="Arial" w:hAnsi="Arial" w:cs="Arial"/>
          <w:sz w:val="24"/>
          <w:szCs w:val="24"/>
          <w:lang w:val="de-AT"/>
        </w:rPr>
        <w:t xml:space="preserve">Ende:  </w:t>
      </w:r>
      <w:r w:rsidR="006A3F74">
        <w:rPr>
          <w:rFonts w:ascii="Arial" w:hAnsi="Arial" w:cs="Arial"/>
          <w:sz w:val="24"/>
          <w:szCs w:val="24"/>
          <w:lang w:val="de-AT"/>
        </w:rPr>
        <w:t xml:space="preserve">  </w:t>
      </w:r>
      <w:r w:rsidR="00BA31A4" w:rsidRPr="00394D67">
        <w:rPr>
          <w:rFonts w:ascii="Arial" w:hAnsi="Arial" w:cs="Arial"/>
          <w:sz w:val="24"/>
          <w:szCs w:val="24"/>
          <w:lang w:val="de-AT"/>
        </w:rPr>
        <w:t>18:00</w:t>
      </w:r>
    </w:p>
    <w:p w14:paraId="6811AD9C" w14:textId="43A3A67C" w:rsidR="00303205" w:rsidRPr="00394D67" w:rsidRDefault="00303205" w:rsidP="00394D67">
      <w:pPr>
        <w:overflowPunct/>
        <w:autoSpaceDE/>
        <w:autoSpaceDN/>
        <w:adjustRightInd/>
        <w:spacing w:line="360" w:lineRule="auto"/>
        <w:textAlignment w:val="auto"/>
        <w:rPr>
          <w:rFonts w:ascii="Arial" w:hAnsi="Arial" w:cs="Arial"/>
          <w:sz w:val="24"/>
          <w:szCs w:val="24"/>
          <w:lang w:val="de-AT"/>
        </w:rPr>
      </w:pPr>
      <w:r w:rsidRPr="00394D67">
        <w:rPr>
          <w:rFonts w:ascii="Arial" w:hAnsi="Arial" w:cs="Arial"/>
          <w:sz w:val="24"/>
          <w:szCs w:val="24"/>
          <w:lang w:val="de-AT"/>
        </w:rPr>
        <w:br w:type="page"/>
      </w:r>
    </w:p>
    <w:p w14:paraId="2E906DFA" w14:textId="3E17923C" w:rsidR="00BA31A4" w:rsidRPr="00394D67" w:rsidRDefault="00BA31A4" w:rsidP="00394D67">
      <w:pPr>
        <w:pStyle w:val="Listenabsatz"/>
        <w:numPr>
          <w:ilvl w:val="0"/>
          <w:numId w:val="26"/>
        </w:numPr>
        <w:spacing w:line="360" w:lineRule="auto"/>
        <w:jc w:val="both"/>
        <w:rPr>
          <w:rFonts w:ascii="Arial" w:hAnsi="Arial" w:cs="Arial"/>
          <w:b/>
          <w:sz w:val="24"/>
          <w:szCs w:val="24"/>
          <w:lang w:val="de-AT"/>
        </w:rPr>
      </w:pPr>
      <w:r w:rsidRPr="00394D67">
        <w:rPr>
          <w:rFonts w:ascii="Arial" w:hAnsi="Arial" w:cs="Arial"/>
          <w:b/>
          <w:sz w:val="24"/>
          <w:szCs w:val="24"/>
          <w:lang w:val="de-AT"/>
        </w:rPr>
        <w:lastRenderedPageBreak/>
        <w:t>Begrüßung und Einleitung</w:t>
      </w:r>
    </w:p>
    <w:p w14:paraId="2951E6F5" w14:textId="7C96CC34" w:rsidR="00BA31A4" w:rsidRPr="00394D67" w:rsidRDefault="00BA31A4" w:rsidP="00394D67">
      <w:pPr>
        <w:spacing w:line="360" w:lineRule="auto"/>
        <w:jc w:val="both"/>
        <w:rPr>
          <w:rFonts w:ascii="Arial" w:hAnsi="Arial" w:cs="Arial"/>
          <w:sz w:val="24"/>
          <w:szCs w:val="24"/>
          <w:lang w:val="de-AT"/>
        </w:rPr>
      </w:pPr>
    </w:p>
    <w:p w14:paraId="01B2F1F1" w14:textId="63A3FD83" w:rsidR="00B535A7" w:rsidRPr="00394D67" w:rsidRDefault="00E637EC" w:rsidP="00394D67">
      <w:pPr>
        <w:pStyle w:val="Listenabsatz"/>
        <w:numPr>
          <w:ilvl w:val="0"/>
          <w:numId w:val="27"/>
        </w:numPr>
        <w:spacing w:line="360" w:lineRule="auto"/>
        <w:jc w:val="both"/>
        <w:rPr>
          <w:rFonts w:ascii="Arial" w:hAnsi="Arial" w:cs="Arial"/>
          <w:sz w:val="24"/>
          <w:szCs w:val="24"/>
          <w:u w:val="single"/>
          <w:lang w:val="de-AT"/>
        </w:rPr>
      </w:pPr>
      <w:hyperlink r:id="rId11" w:history="1">
        <w:r w:rsidR="00B535A7" w:rsidRPr="00394D67">
          <w:rPr>
            <w:rStyle w:val="Hyperlink"/>
            <w:rFonts w:ascii="Arial" w:hAnsi="Arial" w:cs="Arial"/>
            <w:sz w:val="24"/>
            <w:szCs w:val="24"/>
            <w:lang w:val="de-AT"/>
          </w:rPr>
          <w:t>Dr. Susanne Pfanner, Bundeskanzleramt, Nationale Roma Kontaktstelle</w:t>
        </w:r>
      </w:hyperlink>
    </w:p>
    <w:p w14:paraId="519D32DA" w14:textId="77777777" w:rsidR="00B535A7" w:rsidRPr="00394D67" w:rsidRDefault="00B535A7" w:rsidP="00394D67">
      <w:pPr>
        <w:pStyle w:val="Listenabsatz"/>
        <w:spacing w:line="360" w:lineRule="auto"/>
        <w:jc w:val="both"/>
        <w:rPr>
          <w:rFonts w:ascii="Arial" w:hAnsi="Arial" w:cs="Arial"/>
          <w:sz w:val="24"/>
          <w:szCs w:val="24"/>
          <w:lang w:val="de-AT"/>
        </w:rPr>
      </w:pPr>
    </w:p>
    <w:p w14:paraId="6C1C0C06" w14:textId="015E6270" w:rsidR="00F7199A" w:rsidRPr="00394D67" w:rsidRDefault="00BA31A4" w:rsidP="00394D67">
      <w:pPr>
        <w:spacing w:line="360" w:lineRule="auto"/>
        <w:jc w:val="both"/>
        <w:rPr>
          <w:rFonts w:ascii="Arial" w:hAnsi="Arial" w:cs="Arial"/>
          <w:sz w:val="24"/>
          <w:szCs w:val="24"/>
          <w:lang w:val="de-AT"/>
        </w:rPr>
      </w:pPr>
      <w:r w:rsidRPr="00394D67">
        <w:rPr>
          <w:rFonts w:ascii="Arial" w:hAnsi="Arial" w:cs="Arial"/>
          <w:sz w:val="24"/>
          <w:szCs w:val="24"/>
          <w:lang w:val="de-AT"/>
        </w:rPr>
        <w:t>Dr. Susanne Pfanner begrüßt die TeilnehmerInnen und gibt eine kurze Einleitung in die Entstehung der Roma Dialogplattform und da</w:t>
      </w:r>
      <w:r w:rsidR="006A3F74">
        <w:rPr>
          <w:rFonts w:ascii="Arial" w:hAnsi="Arial" w:cs="Arial"/>
          <w:sz w:val="24"/>
          <w:szCs w:val="24"/>
          <w:lang w:val="de-AT"/>
        </w:rPr>
        <w:t>s Thema der 23. Dialogplattform, das der Vorstellung der</w:t>
      </w:r>
      <w:r w:rsidR="001B25BF" w:rsidRPr="00394D67">
        <w:rPr>
          <w:rFonts w:ascii="Arial" w:hAnsi="Arial" w:cs="Arial"/>
          <w:sz w:val="24"/>
          <w:szCs w:val="24"/>
          <w:lang w:val="de-AT"/>
        </w:rPr>
        <w:t xml:space="preserve"> neuen ESF-Projekte mit Schwerpunkt im Beschäftigungsbereich</w:t>
      </w:r>
      <w:r w:rsidR="00394D67" w:rsidRPr="00394D67">
        <w:rPr>
          <w:rFonts w:ascii="Arial" w:hAnsi="Arial" w:cs="Arial"/>
          <w:sz w:val="24"/>
          <w:szCs w:val="24"/>
          <w:lang w:val="de-AT"/>
        </w:rPr>
        <w:t xml:space="preserve"> </w:t>
      </w:r>
      <w:r w:rsidR="006A3F74">
        <w:rPr>
          <w:rFonts w:ascii="Arial" w:hAnsi="Arial" w:cs="Arial"/>
          <w:sz w:val="24"/>
          <w:szCs w:val="24"/>
          <w:lang w:val="de-AT"/>
        </w:rPr>
        <w:t xml:space="preserve">gewidmet </w:t>
      </w:r>
      <w:r w:rsidR="007D5B64">
        <w:rPr>
          <w:rFonts w:ascii="Arial" w:hAnsi="Arial" w:cs="Arial"/>
          <w:sz w:val="24"/>
          <w:szCs w:val="24"/>
          <w:lang w:val="de-AT"/>
        </w:rPr>
        <w:t>ist</w:t>
      </w:r>
      <w:r w:rsidR="001B25BF" w:rsidRPr="00394D67">
        <w:rPr>
          <w:rFonts w:ascii="Arial" w:hAnsi="Arial" w:cs="Arial"/>
          <w:sz w:val="24"/>
          <w:szCs w:val="24"/>
          <w:lang w:val="de-AT"/>
        </w:rPr>
        <w:t xml:space="preserve">. Für die Umsetzung der an Roma-gerichteten ESF-Arbeitsmarkt-Projekte stehe ein Empowerment-Budget </w:t>
      </w:r>
      <w:r w:rsidR="00734259">
        <w:rPr>
          <w:rFonts w:ascii="Arial" w:hAnsi="Arial" w:cs="Arial"/>
          <w:sz w:val="24"/>
          <w:szCs w:val="24"/>
          <w:lang w:val="de-AT"/>
        </w:rPr>
        <w:t xml:space="preserve">für die Förderperiode 2014-2020 von </w:t>
      </w:r>
      <w:r w:rsidR="0044357B">
        <w:rPr>
          <w:rFonts w:ascii="Arial" w:hAnsi="Arial" w:cs="Arial"/>
          <w:sz w:val="24"/>
          <w:szCs w:val="24"/>
          <w:lang w:val="de-AT"/>
        </w:rPr>
        <w:t>insgesamt € 8 </w:t>
      </w:r>
      <w:r w:rsidR="00734259">
        <w:rPr>
          <w:rFonts w:ascii="Arial" w:hAnsi="Arial" w:cs="Arial"/>
          <w:sz w:val="24"/>
          <w:szCs w:val="24"/>
          <w:lang w:val="de-AT"/>
        </w:rPr>
        <w:t>Mio</w:t>
      </w:r>
      <w:r w:rsidR="001B25BF" w:rsidRPr="00394D67">
        <w:rPr>
          <w:rFonts w:ascii="Arial" w:hAnsi="Arial" w:cs="Arial"/>
          <w:sz w:val="24"/>
          <w:szCs w:val="24"/>
          <w:lang w:val="de-AT"/>
        </w:rPr>
        <w:t xml:space="preserve"> zur Verfügung. </w:t>
      </w:r>
      <w:r w:rsidR="004D6744">
        <w:rPr>
          <w:rFonts w:ascii="Arial" w:hAnsi="Arial" w:cs="Arial"/>
          <w:sz w:val="24"/>
          <w:szCs w:val="24"/>
          <w:lang w:val="de-AT"/>
        </w:rPr>
        <w:t>Das</w:t>
      </w:r>
      <w:r w:rsidR="001B25BF" w:rsidRPr="00394D67">
        <w:rPr>
          <w:rFonts w:ascii="Arial" w:hAnsi="Arial" w:cs="Arial"/>
          <w:sz w:val="24"/>
          <w:szCs w:val="24"/>
          <w:lang w:val="de-AT"/>
        </w:rPr>
        <w:t xml:space="preserve"> Sozialministerium</w:t>
      </w:r>
      <w:r w:rsidR="004D6744">
        <w:rPr>
          <w:rFonts w:ascii="Arial" w:hAnsi="Arial" w:cs="Arial"/>
          <w:sz w:val="24"/>
          <w:szCs w:val="24"/>
          <w:lang w:val="de-AT"/>
        </w:rPr>
        <w:t xml:space="preserve"> sei ein zentraler</w:t>
      </w:r>
      <w:r w:rsidR="001B25BF" w:rsidRPr="00394D67">
        <w:rPr>
          <w:rFonts w:ascii="Arial" w:hAnsi="Arial" w:cs="Arial"/>
          <w:sz w:val="24"/>
          <w:szCs w:val="24"/>
          <w:lang w:val="de-AT"/>
        </w:rPr>
        <w:t xml:space="preserve"> Partner</w:t>
      </w:r>
      <w:r w:rsidR="004D6744">
        <w:rPr>
          <w:rFonts w:ascii="Arial" w:hAnsi="Arial" w:cs="Arial"/>
          <w:sz w:val="24"/>
          <w:szCs w:val="24"/>
          <w:lang w:val="de-AT"/>
        </w:rPr>
        <w:t xml:space="preserve"> bei der Umsetzung der Roma Strategie</w:t>
      </w:r>
      <w:r w:rsidR="001B25BF" w:rsidRPr="00394D67">
        <w:rPr>
          <w:rFonts w:ascii="Arial" w:hAnsi="Arial" w:cs="Arial"/>
          <w:sz w:val="24"/>
          <w:szCs w:val="24"/>
          <w:lang w:val="de-AT"/>
        </w:rPr>
        <w:t xml:space="preserve">. </w:t>
      </w:r>
      <w:r w:rsidR="004D6744">
        <w:rPr>
          <w:rFonts w:ascii="Arial" w:hAnsi="Arial" w:cs="Arial"/>
          <w:sz w:val="24"/>
          <w:szCs w:val="24"/>
          <w:lang w:val="de-AT"/>
        </w:rPr>
        <w:t xml:space="preserve">Die Vorsitzende erinnert daran, dass der aktuelle EU Roma Rahmen mit 2020 ausläuft. Sie informiert </w:t>
      </w:r>
      <w:r w:rsidR="007D5B64">
        <w:rPr>
          <w:rFonts w:ascii="Arial" w:hAnsi="Arial" w:cs="Arial"/>
          <w:sz w:val="24"/>
          <w:szCs w:val="24"/>
          <w:lang w:val="de-AT"/>
        </w:rPr>
        <w:t xml:space="preserve">über </w:t>
      </w:r>
      <w:r w:rsidR="004D6744">
        <w:rPr>
          <w:rFonts w:ascii="Arial" w:hAnsi="Arial" w:cs="Arial"/>
          <w:sz w:val="24"/>
          <w:szCs w:val="24"/>
          <w:lang w:val="de-AT"/>
        </w:rPr>
        <w:t xml:space="preserve">Diskussionen auf europäischer Ebene zur Frage eines </w:t>
      </w:r>
      <w:r w:rsidR="007D5B64">
        <w:rPr>
          <w:rFonts w:ascii="Arial" w:hAnsi="Arial" w:cs="Arial"/>
          <w:sz w:val="24"/>
          <w:szCs w:val="24"/>
          <w:lang w:val="de-AT"/>
        </w:rPr>
        <w:t xml:space="preserve">„post-2020“ </w:t>
      </w:r>
      <w:r w:rsidR="004D6744">
        <w:rPr>
          <w:rFonts w:ascii="Arial" w:hAnsi="Arial" w:cs="Arial"/>
          <w:sz w:val="24"/>
          <w:szCs w:val="24"/>
          <w:lang w:val="de-AT"/>
        </w:rPr>
        <w:t xml:space="preserve">EU-Roma Rahmens. Eine Evaluierung des </w:t>
      </w:r>
      <w:r w:rsidR="007D5B64">
        <w:rPr>
          <w:rFonts w:ascii="Arial" w:hAnsi="Arial" w:cs="Arial"/>
          <w:sz w:val="24"/>
          <w:szCs w:val="24"/>
          <w:lang w:val="de-AT"/>
        </w:rPr>
        <w:t xml:space="preserve">aktuellen </w:t>
      </w:r>
      <w:r w:rsidR="004D6744">
        <w:rPr>
          <w:rFonts w:ascii="Arial" w:hAnsi="Arial" w:cs="Arial"/>
          <w:sz w:val="24"/>
          <w:szCs w:val="24"/>
          <w:lang w:val="de-AT"/>
        </w:rPr>
        <w:t xml:space="preserve">EU Rahmens durch die Europäischen Kommission habe ergeben, dass die bisherigen Bemühungen fortgesetzt </w:t>
      </w:r>
      <w:r w:rsidR="00292681">
        <w:rPr>
          <w:rFonts w:ascii="Arial" w:hAnsi="Arial" w:cs="Arial"/>
          <w:sz w:val="24"/>
          <w:szCs w:val="24"/>
          <w:lang w:val="de-AT"/>
        </w:rPr>
        <w:t>und i</w:t>
      </w:r>
      <w:r w:rsidR="009A55E6">
        <w:rPr>
          <w:rFonts w:ascii="Arial" w:hAnsi="Arial" w:cs="Arial"/>
          <w:sz w:val="24"/>
          <w:szCs w:val="24"/>
          <w:lang w:val="de-AT"/>
        </w:rPr>
        <w:t xml:space="preserve">n einem zukünftigen EU-Rahmen </w:t>
      </w:r>
      <w:r w:rsidR="00292681">
        <w:rPr>
          <w:rFonts w:ascii="Arial" w:hAnsi="Arial" w:cs="Arial"/>
          <w:sz w:val="24"/>
          <w:szCs w:val="24"/>
          <w:lang w:val="de-AT"/>
        </w:rPr>
        <w:t>auch</w:t>
      </w:r>
      <w:r w:rsidR="004D6744">
        <w:rPr>
          <w:rFonts w:ascii="Arial" w:hAnsi="Arial" w:cs="Arial"/>
          <w:sz w:val="24"/>
          <w:szCs w:val="24"/>
          <w:lang w:val="de-AT"/>
        </w:rPr>
        <w:t xml:space="preserve"> </w:t>
      </w:r>
      <w:r w:rsidR="009A55E6">
        <w:rPr>
          <w:rFonts w:ascii="Arial" w:hAnsi="Arial" w:cs="Arial"/>
          <w:sz w:val="24"/>
          <w:szCs w:val="24"/>
          <w:lang w:val="de-AT"/>
        </w:rPr>
        <w:t xml:space="preserve">Antiziganismus </w:t>
      </w:r>
      <w:r w:rsidR="003A605F">
        <w:rPr>
          <w:rFonts w:ascii="Arial" w:hAnsi="Arial" w:cs="Arial"/>
          <w:sz w:val="24"/>
          <w:szCs w:val="24"/>
          <w:lang w:val="de-AT"/>
        </w:rPr>
        <w:t xml:space="preserve">als Handlungsfeld </w:t>
      </w:r>
      <w:r w:rsidR="004D6744">
        <w:rPr>
          <w:rFonts w:ascii="Arial" w:hAnsi="Arial" w:cs="Arial"/>
          <w:sz w:val="24"/>
          <w:szCs w:val="24"/>
          <w:lang w:val="de-AT"/>
        </w:rPr>
        <w:t xml:space="preserve">explizit </w:t>
      </w:r>
      <w:r w:rsidR="003A605F">
        <w:rPr>
          <w:rFonts w:ascii="Arial" w:hAnsi="Arial" w:cs="Arial"/>
          <w:sz w:val="24"/>
          <w:szCs w:val="24"/>
          <w:lang w:val="de-AT"/>
        </w:rPr>
        <w:t>ausgewiesen</w:t>
      </w:r>
      <w:r w:rsidR="009A55E6">
        <w:rPr>
          <w:rFonts w:ascii="Arial" w:hAnsi="Arial" w:cs="Arial"/>
          <w:sz w:val="24"/>
          <w:szCs w:val="24"/>
          <w:lang w:val="de-AT"/>
        </w:rPr>
        <w:t xml:space="preserve"> werden</w:t>
      </w:r>
      <w:r w:rsidR="00292681" w:rsidRPr="00292681">
        <w:rPr>
          <w:rFonts w:ascii="Arial" w:hAnsi="Arial" w:cs="Arial"/>
          <w:sz w:val="24"/>
          <w:szCs w:val="24"/>
          <w:lang w:val="de-AT"/>
        </w:rPr>
        <w:t xml:space="preserve"> </w:t>
      </w:r>
      <w:r w:rsidR="00292681">
        <w:rPr>
          <w:rFonts w:ascii="Arial" w:hAnsi="Arial" w:cs="Arial"/>
          <w:sz w:val="24"/>
          <w:szCs w:val="24"/>
          <w:lang w:val="de-AT"/>
        </w:rPr>
        <w:t>müsse</w:t>
      </w:r>
      <w:r w:rsidR="009A55E6">
        <w:rPr>
          <w:rFonts w:ascii="Arial" w:hAnsi="Arial" w:cs="Arial"/>
          <w:sz w:val="24"/>
          <w:szCs w:val="24"/>
          <w:lang w:val="de-AT"/>
        </w:rPr>
        <w:t>.</w:t>
      </w:r>
      <w:r w:rsidR="00B535A7" w:rsidRPr="00394D67">
        <w:rPr>
          <w:rFonts w:ascii="Arial" w:hAnsi="Arial" w:cs="Arial"/>
          <w:sz w:val="24"/>
          <w:szCs w:val="24"/>
          <w:lang w:val="de-AT"/>
        </w:rPr>
        <w:t xml:space="preserve"> </w:t>
      </w:r>
    </w:p>
    <w:p w14:paraId="0520BC3F" w14:textId="29588C6D" w:rsidR="001B25BF" w:rsidRPr="00394D67" w:rsidRDefault="001B25BF" w:rsidP="00394D67">
      <w:pPr>
        <w:spacing w:line="360" w:lineRule="auto"/>
        <w:jc w:val="both"/>
        <w:rPr>
          <w:rFonts w:ascii="Arial" w:hAnsi="Arial" w:cs="Arial"/>
          <w:sz w:val="24"/>
          <w:szCs w:val="24"/>
          <w:lang w:val="de-AT"/>
        </w:rPr>
      </w:pPr>
      <w:r w:rsidRPr="00394D67">
        <w:rPr>
          <w:rFonts w:ascii="Arial" w:hAnsi="Arial" w:cs="Arial"/>
          <w:sz w:val="24"/>
          <w:szCs w:val="24"/>
          <w:lang w:val="de-AT"/>
        </w:rPr>
        <w:t>Um eine Vernetzung zwischen den TeilnehmerInnen zu ermöglichen</w:t>
      </w:r>
      <w:r w:rsidR="007D5B64">
        <w:rPr>
          <w:rFonts w:ascii="Arial" w:hAnsi="Arial" w:cs="Arial"/>
          <w:sz w:val="24"/>
          <w:szCs w:val="24"/>
          <w:lang w:val="de-AT"/>
        </w:rPr>
        <w:t>,</w:t>
      </w:r>
      <w:r w:rsidRPr="00394D67">
        <w:rPr>
          <w:rFonts w:ascii="Arial" w:hAnsi="Arial" w:cs="Arial"/>
          <w:sz w:val="24"/>
          <w:szCs w:val="24"/>
          <w:lang w:val="de-AT"/>
        </w:rPr>
        <w:t xml:space="preserve"> </w:t>
      </w:r>
      <w:r w:rsidR="007D5B64">
        <w:rPr>
          <w:rFonts w:ascii="Arial" w:hAnsi="Arial" w:cs="Arial"/>
          <w:sz w:val="24"/>
          <w:szCs w:val="24"/>
          <w:lang w:val="de-AT"/>
        </w:rPr>
        <w:t>werde</w:t>
      </w:r>
      <w:r w:rsidRPr="00394D67">
        <w:rPr>
          <w:rFonts w:ascii="Arial" w:hAnsi="Arial" w:cs="Arial"/>
          <w:sz w:val="24"/>
          <w:szCs w:val="24"/>
          <w:lang w:val="de-AT"/>
        </w:rPr>
        <w:t xml:space="preserve"> </w:t>
      </w:r>
      <w:r w:rsidR="007D5B64">
        <w:rPr>
          <w:rFonts w:ascii="Arial" w:hAnsi="Arial" w:cs="Arial"/>
          <w:sz w:val="24"/>
          <w:szCs w:val="24"/>
          <w:lang w:val="de-AT"/>
        </w:rPr>
        <w:t>den Teilnehmer der Plattform</w:t>
      </w:r>
      <w:r w:rsidRPr="00394D67">
        <w:rPr>
          <w:rFonts w:ascii="Arial" w:hAnsi="Arial" w:cs="Arial"/>
          <w:sz w:val="24"/>
          <w:szCs w:val="24"/>
          <w:lang w:val="de-AT"/>
        </w:rPr>
        <w:t xml:space="preserve"> wieder </w:t>
      </w:r>
      <w:r w:rsidR="007F1B81">
        <w:rPr>
          <w:rFonts w:ascii="Arial" w:hAnsi="Arial" w:cs="Arial"/>
          <w:sz w:val="24"/>
          <w:szCs w:val="24"/>
          <w:lang w:val="de-AT"/>
        </w:rPr>
        <w:t>eine</w:t>
      </w:r>
      <w:r w:rsidRPr="00394D67">
        <w:rPr>
          <w:rFonts w:ascii="Arial" w:hAnsi="Arial" w:cs="Arial"/>
          <w:sz w:val="24"/>
          <w:szCs w:val="24"/>
          <w:lang w:val="de-AT"/>
        </w:rPr>
        <w:t xml:space="preserve"> </w:t>
      </w:r>
      <w:hyperlink r:id="rId12" w:history="1">
        <w:r w:rsidRPr="00105A2E">
          <w:rPr>
            <w:rStyle w:val="Hyperlink"/>
            <w:rFonts w:ascii="Arial" w:hAnsi="Arial" w:cs="Arial"/>
            <w:sz w:val="24"/>
            <w:szCs w:val="24"/>
            <w:lang w:val="de-AT"/>
          </w:rPr>
          <w:t>Anwesenheitsliste</w:t>
        </w:r>
      </w:hyperlink>
      <w:r w:rsidRPr="00394D67">
        <w:rPr>
          <w:rFonts w:ascii="Arial" w:hAnsi="Arial" w:cs="Arial"/>
          <w:sz w:val="24"/>
          <w:szCs w:val="24"/>
          <w:lang w:val="de-AT"/>
        </w:rPr>
        <w:t xml:space="preserve"> zur Verfügung gestellt. </w:t>
      </w:r>
    </w:p>
    <w:p w14:paraId="4E00AD88" w14:textId="5A97BDA0" w:rsidR="001B25BF" w:rsidRDefault="001B25BF" w:rsidP="00394D67">
      <w:pPr>
        <w:spacing w:line="360" w:lineRule="auto"/>
        <w:jc w:val="both"/>
        <w:rPr>
          <w:rFonts w:ascii="Arial" w:hAnsi="Arial" w:cs="Arial"/>
          <w:sz w:val="24"/>
          <w:szCs w:val="24"/>
          <w:lang w:val="de-AT"/>
        </w:rPr>
      </w:pPr>
    </w:p>
    <w:p w14:paraId="0A52910C" w14:textId="77777777" w:rsidR="0044357B" w:rsidRPr="00394D67" w:rsidRDefault="0044357B" w:rsidP="00394D67">
      <w:pPr>
        <w:spacing w:line="360" w:lineRule="auto"/>
        <w:jc w:val="both"/>
        <w:rPr>
          <w:rFonts w:ascii="Arial" w:hAnsi="Arial" w:cs="Arial"/>
          <w:sz w:val="24"/>
          <w:szCs w:val="24"/>
          <w:lang w:val="de-AT"/>
        </w:rPr>
      </w:pPr>
    </w:p>
    <w:p w14:paraId="4034FEE4" w14:textId="1F174BDE" w:rsidR="00B535A7" w:rsidRPr="00394D67" w:rsidRDefault="00B535A7" w:rsidP="00394D67">
      <w:pPr>
        <w:pStyle w:val="Listenabsatz"/>
        <w:numPr>
          <w:ilvl w:val="0"/>
          <w:numId w:val="27"/>
        </w:numPr>
        <w:spacing w:line="360" w:lineRule="auto"/>
        <w:jc w:val="both"/>
        <w:rPr>
          <w:rFonts w:ascii="Arial" w:hAnsi="Arial" w:cs="Arial"/>
          <w:sz w:val="24"/>
          <w:szCs w:val="24"/>
          <w:u w:val="single"/>
          <w:lang w:val="de-AT"/>
        </w:rPr>
      </w:pPr>
      <w:r w:rsidRPr="00394D67">
        <w:rPr>
          <w:rFonts w:ascii="Arial" w:hAnsi="Arial" w:cs="Arial"/>
          <w:sz w:val="24"/>
          <w:szCs w:val="24"/>
          <w:u w:val="single"/>
        </w:rPr>
        <w:t>MR Mag. Roland Hanak, MAS, Leiter Stabstelle Bilaterale arbeitsmarktpolitische Zusammenarbeit im BMASGK</w:t>
      </w:r>
    </w:p>
    <w:p w14:paraId="39C63D0C" w14:textId="77777777" w:rsidR="001B25BF" w:rsidRPr="00394D67" w:rsidRDefault="001B25BF" w:rsidP="00394D67">
      <w:pPr>
        <w:spacing w:line="360" w:lineRule="auto"/>
        <w:jc w:val="both"/>
        <w:rPr>
          <w:rFonts w:ascii="Arial" w:hAnsi="Arial" w:cs="Arial"/>
          <w:sz w:val="24"/>
          <w:szCs w:val="24"/>
        </w:rPr>
      </w:pPr>
    </w:p>
    <w:p w14:paraId="2104A5C9" w14:textId="00E2A523" w:rsidR="00D90B77" w:rsidRPr="00394D67" w:rsidRDefault="00B535A7" w:rsidP="00394D67">
      <w:pPr>
        <w:spacing w:line="360" w:lineRule="auto"/>
        <w:jc w:val="both"/>
        <w:rPr>
          <w:rFonts w:ascii="Arial" w:hAnsi="Arial" w:cs="Arial"/>
          <w:sz w:val="24"/>
          <w:szCs w:val="24"/>
        </w:rPr>
      </w:pPr>
      <w:r w:rsidRPr="00394D67">
        <w:rPr>
          <w:rFonts w:ascii="Arial" w:hAnsi="Arial" w:cs="Arial"/>
          <w:sz w:val="24"/>
          <w:szCs w:val="24"/>
        </w:rPr>
        <w:t>Mag. Roland Hanak erläutert eingangs die Zusammenarbeit zwischen dem BKA und dem ESF mit dem Sozialministerium</w:t>
      </w:r>
      <w:r w:rsidR="009A55E6">
        <w:rPr>
          <w:rFonts w:ascii="Arial" w:hAnsi="Arial" w:cs="Arial"/>
          <w:sz w:val="24"/>
          <w:szCs w:val="24"/>
        </w:rPr>
        <w:t xml:space="preserve">. </w:t>
      </w:r>
      <w:r w:rsidRPr="00394D67">
        <w:rPr>
          <w:rFonts w:ascii="Arial" w:hAnsi="Arial" w:cs="Arial"/>
          <w:sz w:val="24"/>
          <w:szCs w:val="24"/>
        </w:rPr>
        <w:t xml:space="preserve">Im Hinblick auf die ESF-Verordnung erklärt er, dass manche Gruppen in Europa besonders gefördert werden, </w:t>
      </w:r>
      <w:r w:rsidR="002C07FC">
        <w:rPr>
          <w:rFonts w:ascii="Arial" w:hAnsi="Arial" w:cs="Arial"/>
          <w:sz w:val="24"/>
          <w:szCs w:val="24"/>
        </w:rPr>
        <w:t xml:space="preserve">zB ethnische Minderheiten wie </w:t>
      </w:r>
      <w:r w:rsidRPr="00394D67">
        <w:rPr>
          <w:rFonts w:ascii="Arial" w:hAnsi="Arial" w:cs="Arial"/>
          <w:sz w:val="24"/>
          <w:szCs w:val="24"/>
        </w:rPr>
        <w:t xml:space="preserve">Roma. </w:t>
      </w:r>
      <w:r w:rsidR="00D90B77" w:rsidRPr="00394D67">
        <w:rPr>
          <w:rFonts w:ascii="Arial" w:hAnsi="Arial" w:cs="Arial"/>
          <w:sz w:val="24"/>
          <w:szCs w:val="24"/>
        </w:rPr>
        <w:t xml:space="preserve">In diesem Zusammenhang seien alle Mitgliedstaaten gefordert, konkrete Handlungen zu setzen. </w:t>
      </w:r>
    </w:p>
    <w:p w14:paraId="5F4685DE" w14:textId="5642DC2A" w:rsidR="00322DAB" w:rsidRDefault="00D70E5C" w:rsidP="00394D67">
      <w:pPr>
        <w:spacing w:line="360" w:lineRule="auto"/>
        <w:jc w:val="both"/>
        <w:rPr>
          <w:rFonts w:ascii="Arial" w:hAnsi="Arial" w:cs="Arial"/>
          <w:sz w:val="24"/>
          <w:szCs w:val="24"/>
        </w:rPr>
      </w:pPr>
      <w:r w:rsidRPr="00394D67">
        <w:rPr>
          <w:rFonts w:ascii="Arial" w:hAnsi="Arial" w:cs="Arial"/>
          <w:sz w:val="24"/>
          <w:szCs w:val="24"/>
        </w:rPr>
        <w:t>Zur laufenden Förderp</w:t>
      </w:r>
      <w:r w:rsidR="002C07FC">
        <w:rPr>
          <w:rFonts w:ascii="Arial" w:hAnsi="Arial" w:cs="Arial"/>
          <w:sz w:val="24"/>
          <w:szCs w:val="24"/>
        </w:rPr>
        <w:t xml:space="preserve">eriode </w:t>
      </w:r>
      <w:r w:rsidR="001908B7">
        <w:rPr>
          <w:rFonts w:ascii="Arial" w:hAnsi="Arial" w:cs="Arial"/>
          <w:sz w:val="24"/>
          <w:szCs w:val="24"/>
        </w:rPr>
        <w:t>führt er aus</w:t>
      </w:r>
      <w:r w:rsidR="002C07FC">
        <w:rPr>
          <w:rFonts w:ascii="Arial" w:hAnsi="Arial" w:cs="Arial"/>
          <w:sz w:val="24"/>
          <w:szCs w:val="24"/>
        </w:rPr>
        <w:t xml:space="preserve">, dass diese </w:t>
      </w:r>
      <w:r w:rsidR="006875D7">
        <w:rPr>
          <w:rFonts w:ascii="Arial" w:hAnsi="Arial" w:cs="Arial"/>
          <w:sz w:val="24"/>
          <w:szCs w:val="24"/>
        </w:rPr>
        <w:t>–</w:t>
      </w:r>
      <w:r w:rsidR="002C07FC">
        <w:rPr>
          <w:rFonts w:ascii="Arial" w:hAnsi="Arial" w:cs="Arial"/>
          <w:sz w:val="24"/>
          <w:szCs w:val="24"/>
        </w:rPr>
        <w:t xml:space="preserve"> </w:t>
      </w:r>
      <w:r w:rsidRPr="00394D67">
        <w:rPr>
          <w:rFonts w:ascii="Arial" w:hAnsi="Arial" w:cs="Arial"/>
          <w:sz w:val="24"/>
          <w:szCs w:val="24"/>
        </w:rPr>
        <w:t>zusammenhängend mit dem EU-Gesamtbudget</w:t>
      </w:r>
      <w:r w:rsidR="006875D7">
        <w:rPr>
          <w:rFonts w:ascii="Arial" w:hAnsi="Arial" w:cs="Arial"/>
          <w:sz w:val="24"/>
          <w:szCs w:val="24"/>
        </w:rPr>
        <w:t xml:space="preserve"> –</w:t>
      </w:r>
      <w:r w:rsidRPr="00394D67">
        <w:rPr>
          <w:rFonts w:ascii="Arial" w:hAnsi="Arial" w:cs="Arial"/>
          <w:sz w:val="24"/>
          <w:szCs w:val="24"/>
        </w:rPr>
        <w:t xml:space="preserve"> insgesamt sieben Jahre dauere und die Laufzeit der ESF-Projekte jeweils auf dreieinhalb Jahre angelegt sei. Die ESF-Projekte des ersten Calls </w:t>
      </w:r>
      <w:r w:rsidR="001908B7">
        <w:rPr>
          <w:rFonts w:ascii="Arial" w:hAnsi="Arial" w:cs="Arial"/>
          <w:sz w:val="24"/>
          <w:szCs w:val="24"/>
        </w:rPr>
        <w:t>hätten</w:t>
      </w:r>
      <w:r w:rsidR="002C07FC">
        <w:rPr>
          <w:rFonts w:ascii="Arial" w:hAnsi="Arial" w:cs="Arial"/>
          <w:sz w:val="24"/>
          <w:szCs w:val="24"/>
        </w:rPr>
        <w:t xml:space="preserve"> im November 2015 bzw </w:t>
      </w:r>
      <w:r w:rsidRPr="00394D67">
        <w:rPr>
          <w:rFonts w:ascii="Arial" w:hAnsi="Arial" w:cs="Arial"/>
          <w:sz w:val="24"/>
          <w:szCs w:val="24"/>
        </w:rPr>
        <w:t>Jänner 2016 begonne</w:t>
      </w:r>
      <w:r w:rsidR="001908B7">
        <w:rPr>
          <w:rFonts w:ascii="Arial" w:hAnsi="Arial" w:cs="Arial"/>
          <w:sz w:val="24"/>
          <w:szCs w:val="24"/>
        </w:rPr>
        <w:t>n. Diese Projekte seien mit 30. </w:t>
      </w:r>
      <w:r w:rsidRPr="00394D67">
        <w:rPr>
          <w:rFonts w:ascii="Arial" w:hAnsi="Arial" w:cs="Arial"/>
          <w:sz w:val="24"/>
          <w:szCs w:val="24"/>
        </w:rPr>
        <w:t xml:space="preserve">April bzw 30. Juni 2019 ausgelaufen, weshalb derzeit Endberichte und Endabrechnungen erstellt werden. Anlass des heutigen Zusammenkommens sei die Vorstellung </w:t>
      </w:r>
      <w:r w:rsidRPr="00394D67">
        <w:rPr>
          <w:rFonts w:ascii="Arial" w:hAnsi="Arial" w:cs="Arial"/>
          <w:sz w:val="24"/>
          <w:szCs w:val="24"/>
        </w:rPr>
        <w:lastRenderedPageBreak/>
        <w:t>der Projekte des zweiten Calls.</w:t>
      </w:r>
      <w:r w:rsidR="00B775DD">
        <w:rPr>
          <w:rFonts w:ascii="Arial" w:hAnsi="Arial" w:cs="Arial"/>
          <w:sz w:val="24"/>
          <w:szCs w:val="24"/>
        </w:rPr>
        <w:t xml:space="preserve"> </w:t>
      </w:r>
      <w:r w:rsidRPr="00394D67">
        <w:rPr>
          <w:rFonts w:ascii="Arial" w:hAnsi="Arial" w:cs="Arial"/>
          <w:sz w:val="24"/>
          <w:szCs w:val="24"/>
        </w:rPr>
        <w:t xml:space="preserve">Im Hinblick auf den Ablauf der Programmplanungsperiode 2020 erläutert Mag. Hanak, dass auf EU-Ebene </w:t>
      </w:r>
      <w:r w:rsidR="002C07FC">
        <w:rPr>
          <w:rFonts w:ascii="Arial" w:hAnsi="Arial" w:cs="Arial"/>
          <w:sz w:val="24"/>
          <w:szCs w:val="24"/>
        </w:rPr>
        <w:t xml:space="preserve">derzeit </w:t>
      </w:r>
      <w:r w:rsidRPr="00394D67">
        <w:rPr>
          <w:rFonts w:ascii="Arial" w:hAnsi="Arial" w:cs="Arial"/>
          <w:sz w:val="24"/>
          <w:szCs w:val="24"/>
        </w:rPr>
        <w:t>sowohl ein neues EU-Budget als auch ein neues ESF-Budget verhandelt werde. Die Projekte des zweiten Calls würden im Sozialm</w:t>
      </w:r>
      <w:r w:rsidR="004C21ED">
        <w:rPr>
          <w:rFonts w:ascii="Arial" w:hAnsi="Arial" w:cs="Arial"/>
          <w:sz w:val="24"/>
          <w:szCs w:val="24"/>
        </w:rPr>
        <w:t>inisterium bis Ende 2022 laufen</w:t>
      </w:r>
      <w:r w:rsidRPr="00394D67">
        <w:rPr>
          <w:rFonts w:ascii="Arial" w:hAnsi="Arial" w:cs="Arial"/>
          <w:sz w:val="24"/>
          <w:szCs w:val="24"/>
        </w:rPr>
        <w:t xml:space="preserve">. </w:t>
      </w:r>
    </w:p>
    <w:p w14:paraId="70934215" w14:textId="77777777" w:rsidR="004C21ED" w:rsidRPr="00394D67" w:rsidRDefault="004C21ED" w:rsidP="00394D67">
      <w:pPr>
        <w:spacing w:line="360" w:lineRule="auto"/>
        <w:jc w:val="both"/>
        <w:rPr>
          <w:rFonts w:ascii="Arial" w:hAnsi="Arial" w:cs="Arial"/>
          <w:sz w:val="24"/>
          <w:szCs w:val="24"/>
        </w:rPr>
      </w:pPr>
    </w:p>
    <w:p w14:paraId="0C44F693" w14:textId="3BA30321" w:rsidR="00322DAB" w:rsidRDefault="00D70E5C" w:rsidP="00394D67">
      <w:pPr>
        <w:spacing w:line="360" w:lineRule="auto"/>
        <w:jc w:val="both"/>
        <w:rPr>
          <w:rFonts w:ascii="Arial" w:hAnsi="Arial" w:cs="Arial"/>
          <w:sz w:val="24"/>
          <w:szCs w:val="24"/>
        </w:rPr>
      </w:pPr>
      <w:r w:rsidRPr="00394D67">
        <w:rPr>
          <w:rFonts w:ascii="Arial" w:hAnsi="Arial" w:cs="Arial"/>
          <w:sz w:val="24"/>
          <w:szCs w:val="24"/>
        </w:rPr>
        <w:t xml:space="preserve">Mag. Hanak fordert die TeilnehmerInnen auf, ihm </w:t>
      </w:r>
      <w:r w:rsidR="001908B7">
        <w:rPr>
          <w:rFonts w:ascii="Arial" w:hAnsi="Arial" w:cs="Arial"/>
          <w:sz w:val="24"/>
          <w:szCs w:val="24"/>
        </w:rPr>
        <w:t xml:space="preserve">zum Zwecke einer Bedarfserhebung per </w:t>
      </w:r>
      <w:r w:rsidRPr="00394D67">
        <w:rPr>
          <w:rFonts w:ascii="Arial" w:hAnsi="Arial" w:cs="Arial"/>
          <w:sz w:val="24"/>
          <w:szCs w:val="24"/>
        </w:rPr>
        <w:t xml:space="preserve">E-Mail </w:t>
      </w:r>
      <w:r w:rsidR="000E42C0">
        <w:rPr>
          <w:rFonts w:ascii="Arial" w:hAnsi="Arial" w:cs="Arial"/>
          <w:sz w:val="24"/>
          <w:szCs w:val="24"/>
        </w:rPr>
        <w:t>mitzuteilen</w:t>
      </w:r>
      <w:r w:rsidRPr="00394D67">
        <w:rPr>
          <w:rFonts w:ascii="Arial" w:hAnsi="Arial" w:cs="Arial"/>
          <w:sz w:val="24"/>
          <w:szCs w:val="24"/>
        </w:rPr>
        <w:t xml:space="preserve">, ob man </w:t>
      </w:r>
      <w:r w:rsidR="000E42C0" w:rsidRPr="00394D67">
        <w:rPr>
          <w:rFonts w:ascii="Arial" w:hAnsi="Arial" w:cs="Arial"/>
          <w:sz w:val="24"/>
          <w:szCs w:val="24"/>
        </w:rPr>
        <w:t xml:space="preserve">sich </w:t>
      </w:r>
      <w:r w:rsidR="000E42C0">
        <w:rPr>
          <w:rFonts w:ascii="Arial" w:hAnsi="Arial" w:cs="Arial"/>
          <w:sz w:val="24"/>
          <w:szCs w:val="24"/>
        </w:rPr>
        <w:t xml:space="preserve">grundsätzlich </w:t>
      </w:r>
      <w:r w:rsidRPr="00394D67">
        <w:rPr>
          <w:rFonts w:ascii="Arial" w:hAnsi="Arial" w:cs="Arial"/>
          <w:sz w:val="24"/>
          <w:szCs w:val="24"/>
        </w:rPr>
        <w:t xml:space="preserve">vorstellen könne, </w:t>
      </w:r>
      <w:r w:rsidR="00734259">
        <w:rPr>
          <w:rFonts w:ascii="Arial" w:hAnsi="Arial" w:cs="Arial"/>
          <w:sz w:val="24"/>
          <w:szCs w:val="24"/>
        </w:rPr>
        <w:t>in der nächsten Programmp</w:t>
      </w:r>
      <w:r w:rsidR="002C07FC">
        <w:rPr>
          <w:rFonts w:ascii="Arial" w:hAnsi="Arial" w:cs="Arial"/>
          <w:sz w:val="24"/>
          <w:szCs w:val="24"/>
        </w:rPr>
        <w:t>lanungsperiode 2021-2027 des ESF</w:t>
      </w:r>
      <w:r w:rsidR="00734259">
        <w:rPr>
          <w:rFonts w:ascii="Arial" w:hAnsi="Arial" w:cs="Arial"/>
          <w:sz w:val="24"/>
          <w:szCs w:val="24"/>
        </w:rPr>
        <w:t>, somit ab ca. 2023</w:t>
      </w:r>
      <w:r w:rsidR="000E42C0">
        <w:rPr>
          <w:rFonts w:ascii="Arial" w:hAnsi="Arial" w:cs="Arial"/>
          <w:sz w:val="24"/>
          <w:szCs w:val="24"/>
        </w:rPr>
        <w:t>, wieder ein ESF-</w:t>
      </w:r>
      <w:r w:rsidR="00734259">
        <w:rPr>
          <w:rFonts w:ascii="Arial" w:hAnsi="Arial" w:cs="Arial"/>
          <w:sz w:val="24"/>
          <w:szCs w:val="24"/>
        </w:rPr>
        <w:t xml:space="preserve">Projekt </w:t>
      </w:r>
      <w:r w:rsidR="000E42C0">
        <w:rPr>
          <w:rFonts w:ascii="Arial" w:hAnsi="Arial" w:cs="Arial"/>
          <w:sz w:val="24"/>
          <w:szCs w:val="24"/>
        </w:rPr>
        <w:t>durchzuführen</w:t>
      </w:r>
      <w:r w:rsidRPr="00394D67">
        <w:rPr>
          <w:rFonts w:ascii="Arial" w:hAnsi="Arial" w:cs="Arial"/>
          <w:sz w:val="24"/>
          <w:szCs w:val="24"/>
        </w:rPr>
        <w:t xml:space="preserve">. </w:t>
      </w:r>
    </w:p>
    <w:p w14:paraId="3EF681CA" w14:textId="7E10583D" w:rsidR="00303205" w:rsidRDefault="00303205" w:rsidP="00394D67">
      <w:pPr>
        <w:spacing w:line="360" w:lineRule="auto"/>
        <w:jc w:val="both"/>
        <w:rPr>
          <w:rFonts w:ascii="Arial" w:hAnsi="Arial" w:cs="Arial"/>
          <w:sz w:val="24"/>
          <w:szCs w:val="24"/>
        </w:rPr>
      </w:pPr>
    </w:p>
    <w:p w14:paraId="3C4B016F" w14:textId="0B26A2A7" w:rsidR="004C3894" w:rsidRPr="00394D67" w:rsidRDefault="004C3894" w:rsidP="00394D67">
      <w:pPr>
        <w:spacing w:line="360" w:lineRule="auto"/>
        <w:jc w:val="both"/>
        <w:rPr>
          <w:rFonts w:ascii="Arial" w:hAnsi="Arial" w:cs="Arial"/>
          <w:sz w:val="24"/>
          <w:szCs w:val="24"/>
        </w:rPr>
      </w:pPr>
    </w:p>
    <w:p w14:paraId="7F683621" w14:textId="104C904B" w:rsidR="00396334" w:rsidRPr="00394D67" w:rsidRDefault="00396334" w:rsidP="00394D67">
      <w:pPr>
        <w:pStyle w:val="Listenabsatz"/>
        <w:numPr>
          <w:ilvl w:val="0"/>
          <w:numId w:val="26"/>
        </w:numPr>
        <w:spacing w:line="360" w:lineRule="auto"/>
        <w:jc w:val="both"/>
        <w:rPr>
          <w:rFonts w:ascii="Arial" w:hAnsi="Arial" w:cs="Arial"/>
          <w:b/>
          <w:sz w:val="24"/>
          <w:szCs w:val="24"/>
        </w:rPr>
      </w:pPr>
      <w:r w:rsidRPr="00394D67">
        <w:rPr>
          <w:rFonts w:ascii="Arial" w:hAnsi="Arial" w:cs="Arial"/>
          <w:b/>
          <w:sz w:val="24"/>
          <w:szCs w:val="24"/>
        </w:rPr>
        <w:t>Präsentation der neuen ESF Roma Empowerment-Projekte</w:t>
      </w:r>
    </w:p>
    <w:p w14:paraId="64483794" w14:textId="0FB11779" w:rsidR="00396334" w:rsidRPr="00394D67" w:rsidRDefault="00396334" w:rsidP="00394D67">
      <w:pPr>
        <w:spacing w:line="360" w:lineRule="auto"/>
        <w:jc w:val="both"/>
        <w:rPr>
          <w:rFonts w:ascii="Arial" w:hAnsi="Arial" w:cs="Arial"/>
          <w:sz w:val="24"/>
          <w:szCs w:val="24"/>
        </w:rPr>
      </w:pPr>
    </w:p>
    <w:p w14:paraId="4E2D4292" w14:textId="519C6748" w:rsidR="00396334" w:rsidRPr="00394D67" w:rsidRDefault="00E637EC" w:rsidP="00394D67">
      <w:pPr>
        <w:pStyle w:val="Listenabsatz"/>
        <w:numPr>
          <w:ilvl w:val="0"/>
          <w:numId w:val="28"/>
        </w:numPr>
        <w:spacing w:line="360" w:lineRule="auto"/>
        <w:jc w:val="both"/>
        <w:rPr>
          <w:rFonts w:ascii="Arial" w:hAnsi="Arial" w:cs="Arial"/>
          <w:sz w:val="24"/>
          <w:szCs w:val="24"/>
          <w:u w:val="single"/>
        </w:rPr>
      </w:pPr>
      <w:hyperlink r:id="rId13" w:history="1">
        <w:r w:rsidR="00396334" w:rsidRPr="00394D67">
          <w:rPr>
            <w:rStyle w:val="Hyperlink"/>
            <w:rFonts w:ascii="Arial" w:hAnsi="Arial" w:cs="Arial"/>
            <w:sz w:val="24"/>
            <w:szCs w:val="24"/>
          </w:rPr>
          <w:t>TRAJO – Training, Ausbildung, Job und Orientierung</w:t>
        </w:r>
      </w:hyperlink>
    </w:p>
    <w:p w14:paraId="282F2777" w14:textId="674D1355" w:rsidR="00396334" w:rsidRPr="00394D67" w:rsidRDefault="00396334" w:rsidP="00394D67">
      <w:pPr>
        <w:spacing w:line="360" w:lineRule="auto"/>
        <w:jc w:val="both"/>
        <w:rPr>
          <w:rFonts w:ascii="Arial" w:hAnsi="Arial" w:cs="Arial"/>
          <w:sz w:val="24"/>
          <w:szCs w:val="24"/>
        </w:rPr>
      </w:pPr>
    </w:p>
    <w:p w14:paraId="12EB89B6" w14:textId="14728706" w:rsidR="00396334" w:rsidRPr="00394D67" w:rsidRDefault="00396334" w:rsidP="00394D67">
      <w:pPr>
        <w:spacing w:line="360" w:lineRule="auto"/>
        <w:jc w:val="both"/>
        <w:rPr>
          <w:rFonts w:ascii="Arial" w:hAnsi="Arial" w:cs="Arial"/>
          <w:i/>
          <w:sz w:val="24"/>
          <w:szCs w:val="24"/>
        </w:rPr>
      </w:pPr>
      <w:r w:rsidRPr="00394D67">
        <w:rPr>
          <w:rFonts w:ascii="Arial" w:hAnsi="Arial" w:cs="Arial"/>
          <w:i/>
          <w:sz w:val="24"/>
          <w:szCs w:val="24"/>
        </w:rPr>
        <w:t>Mag. Mag. (FH) Angelika Maier</w:t>
      </w:r>
    </w:p>
    <w:p w14:paraId="432AEE50" w14:textId="77777777" w:rsidR="00983E4F" w:rsidRPr="00394D67" w:rsidRDefault="00983E4F" w:rsidP="00394D67">
      <w:pPr>
        <w:spacing w:line="360" w:lineRule="auto"/>
        <w:jc w:val="both"/>
        <w:rPr>
          <w:rFonts w:ascii="Arial" w:hAnsi="Arial" w:cs="Arial"/>
          <w:i/>
          <w:sz w:val="24"/>
          <w:szCs w:val="24"/>
        </w:rPr>
      </w:pPr>
    </w:p>
    <w:p w14:paraId="48736D38" w14:textId="27A9E2E0" w:rsidR="004C3894" w:rsidRPr="00394D67" w:rsidRDefault="00983E4F" w:rsidP="00394D67">
      <w:pPr>
        <w:spacing w:line="360" w:lineRule="auto"/>
        <w:jc w:val="both"/>
        <w:rPr>
          <w:rFonts w:ascii="Arial" w:hAnsi="Arial" w:cs="Arial"/>
          <w:sz w:val="24"/>
          <w:szCs w:val="24"/>
        </w:rPr>
      </w:pPr>
      <w:r w:rsidRPr="00394D67">
        <w:rPr>
          <w:rFonts w:ascii="Arial" w:hAnsi="Arial" w:cs="Arial"/>
          <w:sz w:val="24"/>
          <w:szCs w:val="24"/>
        </w:rPr>
        <w:t>Bei Trajo handle es sich um ein Empowerment-Projekt zur Arbeitsmarktintegration von Roma und Romnja. Wichtigstes Säulenprojekt sei die Beratung, welche in Einzelsettings in den Muttersp</w:t>
      </w:r>
      <w:r w:rsidR="00105A2E">
        <w:rPr>
          <w:rFonts w:ascii="Arial" w:hAnsi="Arial" w:cs="Arial"/>
          <w:sz w:val="24"/>
          <w:szCs w:val="24"/>
        </w:rPr>
        <w:t>rachen Romanes sowie Bosnisch, Serbisch und Kroatisch</w:t>
      </w:r>
      <w:r w:rsidRPr="00394D67">
        <w:rPr>
          <w:rFonts w:ascii="Arial" w:hAnsi="Arial" w:cs="Arial"/>
          <w:sz w:val="24"/>
          <w:szCs w:val="24"/>
        </w:rPr>
        <w:t xml:space="preserve"> stattfinde. Neben der Beratun</w:t>
      </w:r>
      <w:r w:rsidR="00F3001B" w:rsidRPr="00394D67">
        <w:rPr>
          <w:rFonts w:ascii="Arial" w:hAnsi="Arial" w:cs="Arial"/>
          <w:sz w:val="24"/>
          <w:szCs w:val="24"/>
        </w:rPr>
        <w:t>g lege man Schwerpunkte auf Jobc</w:t>
      </w:r>
      <w:r w:rsidRPr="00394D67">
        <w:rPr>
          <w:rFonts w:ascii="Arial" w:hAnsi="Arial" w:cs="Arial"/>
          <w:sz w:val="24"/>
          <w:szCs w:val="24"/>
        </w:rPr>
        <w:t>oaching, die Herstellung von Unternehmenskontakte</w:t>
      </w:r>
      <w:r w:rsidR="00105A2E">
        <w:rPr>
          <w:rFonts w:ascii="Arial" w:hAnsi="Arial" w:cs="Arial"/>
          <w:sz w:val="24"/>
          <w:szCs w:val="24"/>
        </w:rPr>
        <w:t>n</w:t>
      </w:r>
      <w:r w:rsidRPr="00394D67">
        <w:rPr>
          <w:rFonts w:ascii="Arial" w:hAnsi="Arial" w:cs="Arial"/>
          <w:sz w:val="24"/>
          <w:szCs w:val="24"/>
        </w:rPr>
        <w:t>, Deutschkursen mit Fokus auf Beruf sowie ein Antidiskriminierungs-Empowerment. Nach einem Erstgespräch mit den KlientInnen werde ermittelt, welches Angebot am besten passe und ob dieses im Rahmen von Trajo absolviert werde</w:t>
      </w:r>
      <w:r w:rsidR="00105A2E">
        <w:rPr>
          <w:rFonts w:ascii="Arial" w:hAnsi="Arial" w:cs="Arial"/>
          <w:sz w:val="24"/>
          <w:szCs w:val="24"/>
        </w:rPr>
        <w:t>n könne</w:t>
      </w:r>
      <w:r w:rsidRPr="00394D67">
        <w:rPr>
          <w:rFonts w:ascii="Arial" w:hAnsi="Arial" w:cs="Arial"/>
          <w:sz w:val="24"/>
          <w:szCs w:val="24"/>
        </w:rPr>
        <w:t xml:space="preserve"> </w:t>
      </w:r>
      <w:r w:rsidR="006875D7">
        <w:rPr>
          <w:rFonts w:ascii="Arial" w:hAnsi="Arial" w:cs="Arial"/>
          <w:sz w:val="24"/>
          <w:szCs w:val="24"/>
        </w:rPr>
        <w:t>bzw</w:t>
      </w:r>
      <w:r w:rsidRPr="00394D67">
        <w:rPr>
          <w:rFonts w:ascii="Arial" w:hAnsi="Arial" w:cs="Arial"/>
          <w:sz w:val="24"/>
          <w:szCs w:val="24"/>
        </w:rPr>
        <w:t xml:space="preserve"> Weitervermittlung sinnvoller sei. </w:t>
      </w:r>
    </w:p>
    <w:p w14:paraId="2246EB41" w14:textId="55CA7B66" w:rsidR="00EE4EEC" w:rsidRPr="00394D67" w:rsidRDefault="00EE4EEC" w:rsidP="00394D67">
      <w:pPr>
        <w:spacing w:line="360" w:lineRule="auto"/>
        <w:jc w:val="both"/>
        <w:rPr>
          <w:rFonts w:ascii="Arial" w:hAnsi="Arial" w:cs="Arial"/>
          <w:sz w:val="24"/>
          <w:szCs w:val="24"/>
          <w:lang w:val="de-AT"/>
        </w:rPr>
      </w:pPr>
    </w:p>
    <w:p w14:paraId="30803E4A" w14:textId="20FE4FA5" w:rsidR="00983E4F" w:rsidRPr="00394D67" w:rsidRDefault="00983E4F" w:rsidP="00394D67">
      <w:pPr>
        <w:spacing w:line="360" w:lineRule="auto"/>
        <w:jc w:val="both"/>
        <w:rPr>
          <w:rFonts w:ascii="Arial" w:hAnsi="Arial" w:cs="Arial"/>
          <w:sz w:val="24"/>
          <w:szCs w:val="24"/>
          <w:lang w:val="de-AT"/>
        </w:rPr>
      </w:pPr>
    </w:p>
    <w:p w14:paraId="7B69EB68" w14:textId="637945E3" w:rsidR="00983E4F" w:rsidRPr="00394D67" w:rsidRDefault="00E637EC" w:rsidP="00394D67">
      <w:pPr>
        <w:pStyle w:val="Listenabsatz"/>
        <w:numPr>
          <w:ilvl w:val="0"/>
          <w:numId w:val="30"/>
        </w:numPr>
        <w:spacing w:line="360" w:lineRule="auto"/>
        <w:jc w:val="both"/>
        <w:rPr>
          <w:rFonts w:ascii="Arial" w:hAnsi="Arial" w:cs="Arial"/>
          <w:sz w:val="24"/>
          <w:szCs w:val="24"/>
          <w:u w:val="single"/>
          <w:lang w:val="en-GB"/>
        </w:rPr>
      </w:pPr>
      <w:hyperlink r:id="rId14" w:history="1">
        <w:r w:rsidR="00983E4F" w:rsidRPr="00394D67">
          <w:rPr>
            <w:rStyle w:val="Hyperlink"/>
            <w:rFonts w:ascii="Arial" w:hAnsi="Arial" w:cs="Arial"/>
            <w:bCs/>
            <w:sz w:val="24"/>
            <w:szCs w:val="24"/>
            <w:lang w:val="en-GB"/>
          </w:rPr>
          <w:t>ROMBLOG DIGITAL EVOLUTION | romblog.at</w:t>
        </w:r>
      </w:hyperlink>
    </w:p>
    <w:p w14:paraId="01063605" w14:textId="25193BF6" w:rsidR="00983E4F" w:rsidRPr="00394D67" w:rsidRDefault="00983E4F" w:rsidP="00394D67">
      <w:pPr>
        <w:spacing w:line="360" w:lineRule="auto"/>
        <w:jc w:val="both"/>
        <w:rPr>
          <w:rFonts w:ascii="Arial" w:hAnsi="Arial" w:cs="Arial"/>
          <w:sz w:val="24"/>
          <w:szCs w:val="24"/>
          <w:lang w:val="en-GB"/>
        </w:rPr>
      </w:pPr>
    </w:p>
    <w:p w14:paraId="541E0FA7" w14:textId="6364EAC8" w:rsidR="00983E4F" w:rsidRDefault="00983E4F" w:rsidP="00394D67">
      <w:pPr>
        <w:spacing w:line="360" w:lineRule="auto"/>
        <w:jc w:val="both"/>
        <w:rPr>
          <w:rFonts w:ascii="Arial" w:hAnsi="Arial" w:cs="Arial"/>
          <w:i/>
          <w:sz w:val="24"/>
          <w:szCs w:val="24"/>
          <w:lang w:val="de-AT"/>
        </w:rPr>
      </w:pPr>
      <w:r w:rsidRPr="00394D67">
        <w:rPr>
          <w:rFonts w:ascii="Arial" w:hAnsi="Arial" w:cs="Arial"/>
          <w:i/>
          <w:sz w:val="24"/>
          <w:szCs w:val="24"/>
          <w:lang w:val="de-AT"/>
        </w:rPr>
        <w:t>Gilda-Nancy Horvath, Laura Moldovan</w:t>
      </w:r>
    </w:p>
    <w:p w14:paraId="318FE26F" w14:textId="77777777" w:rsidR="00105A2E" w:rsidRPr="00394D67" w:rsidRDefault="00105A2E" w:rsidP="00394D67">
      <w:pPr>
        <w:spacing w:line="360" w:lineRule="auto"/>
        <w:jc w:val="both"/>
        <w:rPr>
          <w:rFonts w:ascii="Arial" w:hAnsi="Arial" w:cs="Arial"/>
          <w:i/>
          <w:sz w:val="24"/>
          <w:szCs w:val="24"/>
          <w:lang w:val="de-AT"/>
        </w:rPr>
      </w:pPr>
    </w:p>
    <w:p w14:paraId="598083C5" w14:textId="4429FF68" w:rsidR="00C45742" w:rsidRPr="00394D67" w:rsidRDefault="00983E4F" w:rsidP="00394D67">
      <w:pPr>
        <w:spacing w:line="360" w:lineRule="auto"/>
        <w:jc w:val="both"/>
        <w:rPr>
          <w:rFonts w:ascii="Arial" w:hAnsi="Arial" w:cs="Arial"/>
          <w:sz w:val="24"/>
          <w:szCs w:val="24"/>
          <w:lang w:val="de-AT"/>
        </w:rPr>
      </w:pPr>
      <w:r w:rsidRPr="00394D67">
        <w:rPr>
          <w:rFonts w:ascii="Arial" w:hAnsi="Arial" w:cs="Arial"/>
          <w:sz w:val="24"/>
          <w:szCs w:val="24"/>
          <w:lang w:val="de-AT"/>
        </w:rPr>
        <w:t xml:space="preserve">Romblog </w:t>
      </w:r>
      <w:r w:rsidR="006875D7">
        <w:rPr>
          <w:rFonts w:ascii="Arial" w:hAnsi="Arial" w:cs="Arial"/>
          <w:sz w:val="24"/>
          <w:szCs w:val="24"/>
          <w:lang w:val="de-AT"/>
        </w:rPr>
        <w:t xml:space="preserve">digital evolution </w:t>
      </w:r>
      <w:r w:rsidRPr="00394D67">
        <w:rPr>
          <w:rFonts w:ascii="Arial" w:hAnsi="Arial" w:cs="Arial"/>
          <w:sz w:val="24"/>
          <w:szCs w:val="24"/>
          <w:lang w:val="de-AT"/>
        </w:rPr>
        <w:t>stelle eine Kombination einer Online News-Plattform mit einem sehr kompakten, cross-media Qualifikationskurs</w:t>
      </w:r>
      <w:r w:rsidR="00105A2E">
        <w:rPr>
          <w:rFonts w:ascii="Arial" w:hAnsi="Arial" w:cs="Arial"/>
          <w:sz w:val="24"/>
          <w:szCs w:val="24"/>
          <w:lang w:val="de-AT"/>
        </w:rPr>
        <w:t xml:space="preserve"> innerhalb von zwei Monaten dar. </w:t>
      </w:r>
      <w:r w:rsidR="006875D7">
        <w:rPr>
          <w:rFonts w:ascii="Arial" w:hAnsi="Arial" w:cs="Arial"/>
          <w:sz w:val="24"/>
          <w:szCs w:val="24"/>
          <w:lang w:val="de-AT"/>
        </w:rPr>
        <w:lastRenderedPageBreak/>
        <w:t>Zielgruppe seien</w:t>
      </w:r>
      <w:r w:rsidRPr="00394D67">
        <w:rPr>
          <w:rFonts w:ascii="Arial" w:hAnsi="Arial" w:cs="Arial"/>
          <w:sz w:val="24"/>
          <w:szCs w:val="24"/>
          <w:lang w:val="de-AT"/>
        </w:rPr>
        <w:t xml:space="preserve"> </w:t>
      </w:r>
      <w:r w:rsidR="00C45742" w:rsidRPr="00394D67">
        <w:rPr>
          <w:rFonts w:ascii="Arial" w:hAnsi="Arial" w:cs="Arial"/>
          <w:sz w:val="24"/>
          <w:szCs w:val="24"/>
          <w:lang w:val="de-AT"/>
        </w:rPr>
        <w:t xml:space="preserve">Roma und Sinti </w:t>
      </w:r>
      <w:r w:rsidR="006875D7">
        <w:rPr>
          <w:rFonts w:ascii="Arial" w:hAnsi="Arial" w:cs="Arial"/>
          <w:sz w:val="24"/>
          <w:szCs w:val="24"/>
          <w:lang w:val="de-AT"/>
        </w:rPr>
        <w:t>sowie</w:t>
      </w:r>
      <w:r w:rsidR="00C45742" w:rsidRPr="00394D67">
        <w:rPr>
          <w:rFonts w:ascii="Arial" w:hAnsi="Arial" w:cs="Arial"/>
          <w:sz w:val="24"/>
          <w:szCs w:val="24"/>
          <w:lang w:val="de-AT"/>
        </w:rPr>
        <w:t xml:space="preserve"> Menschen, die keinen Zugang zu akademischer Bildung haben. Es werden nicht nur mediale Projekte auf den Markt gebracht, die die Darstellung von Roma in der Mehrheitsgesellschaft verändern, sondern man gebe junge Menschen das Handwerkszeug</w:t>
      </w:r>
      <w:r w:rsidR="00B51659">
        <w:rPr>
          <w:rFonts w:ascii="Arial" w:hAnsi="Arial" w:cs="Arial"/>
          <w:sz w:val="24"/>
          <w:szCs w:val="24"/>
          <w:lang w:val="de-AT"/>
        </w:rPr>
        <w:t xml:space="preserve"> mit</w:t>
      </w:r>
      <w:r w:rsidR="00C45742" w:rsidRPr="00394D67">
        <w:rPr>
          <w:rFonts w:ascii="Arial" w:hAnsi="Arial" w:cs="Arial"/>
          <w:sz w:val="24"/>
          <w:szCs w:val="24"/>
          <w:lang w:val="de-AT"/>
        </w:rPr>
        <w:t xml:space="preserve">, um für Jobs in der Medienwelt attraktiv zu sein. Der Shift am Arbeitsmarkt hin zum digitalen Bereich stelle eine Chance für </w:t>
      </w:r>
      <w:r w:rsidR="005452F8">
        <w:rPr>
          <w:rFonts w:ascii="Arial" w:hAnsi="Arial" w:cs="Arial"/>
          <w:sz w:val="24"/>
          <w:szCs w:val="24"/>
          <w:lang w:val="de-AT"/>
        </w:rPr>
        <w:t>Personen und Minderheiten</w:t>
      </w:r>
      <w:r w:rsidR="00C45742" w:rsidRPr="00394D67">
        <w:rPr>
          <w:rFonts w:ascii="Arial" w:hAnsi="Arial" w:cs="Arial"/>
          <w:sz w:val="24"/>
          <w:szCs w:val="24"/>
          <w:lang w:val="de-AT"/>
        </w:rPr>
        <w:t xml:space="preserve"> dar, die intuitiv das richtige Gespür </w:t>
      </w:r>
      <w:r w:rsidR="00B51659">
        <w:rPr>
          <w:rFonts w:ascii="Arial" w:hAnsi="Arial" w:cs="Arial"/>
          <w:sz w:val="24"/>
          <w:szCs w:val="24"/>
          <w:lang w:val="de-AT"/>
        </w:rPr>
        <w:t>mitbringen</w:t>
      </w:r>
      <w:r w:rsidR="00C45742" w:rsidRPr="00394D67">
        <w:rPr>
          <w:rFonts w:ascii="Arial" w:hAnsi="Arial" w:cs="Arial"/>
          <w:sz w:val="24"/>
          <w:szCs w:val="24"/>
          <w:lang w:val="de-AT"/>
        </w:rPr>
        <w:t xml:space="preserve">. </w:t>
      </w:r>
      <w:r w:rsidR="00B51659">
        <w:rPr>
          <w:rFonts w:ascii="Arial" w:hAnsi="Arial" w:cs="Arial"/>
          <w:sz w:val="24"/>
          <w:szCs w:val="24"/>
          <w:lang w:val="de-AT"/>
        </w:rPr>
        <w:t xml:space="preserve">Durch die Internationalität des digitalen Arbeitsmarktes seien perfekte Deutschkenntnisse nicht notwendig. </w:t>
      </w:r>
      <w:r w:rsidR="00C45742" w:rsidRPr="00394D67">
        <w:rPr>
          <w:rFonts w:ascii="Arial" w:hAnsi="Arial" w:cs="Arial"/>
          <w:sz w:val="24"/>
          <w:szCs w:val="24"/>
          <w:lang w:val="de-AT"/>
        </w:rPr>
        <w:t xml:space="preserve">Instrumente seien einerseits der Romblog Digital media producer course in Kleingruppen sowie das Romnja Empowerment. Ebenso werde der Abbau von Barrieren am Arbeitsmarkt forciert. Nächste Schritte seien ua Entwicklung einer </w:t>
      </w:r>
      <w:r w:rsidR="00F3001B" w:rsidRPr="00394D67">
        <w:rPr>
          <w:rFonts w:ascii="Arial" w:hAnsi="Arial" w:cs="Arial"/>
          <w:sz w:val="24"/>
          <w:szCs w:val="24"/>
          <w:lang w:val="de-AT"/>
        </w:rPr>
        <w:t>Content Strategie</w:t>
      </w:r>
      <w:r w:rsidR="00C45742" w:rsidRPr="00394D67">
        <w:rPr>
          <w:rFonts w:ascii="Arial" w:hAnsi="Arial" w:cs="Arial"/>
          <w:sz w:val="24"/>
          <w:szCs w:val="24"/>
          <w:lang w:val="de-AT"/>
        </w:rPr>
        <w:t xml:space="preserve"> für de</w:t>
      </w:r>
      <w:r w:rsidR="00F3001B" w:rsidRPr="00394D67">
        <w:rPr>
          <w:rFonts w:ascii="Arial" w:hAnsi="Arial" w:cs="Arial"/>
          <w:sz w:val="24"/>
          <w:szCs w:val="24"/>
          <w:lang w:val="de-AT"/>
        </w:rPr>
        <w:t>n Romblog für die nächsten dreieinhalb J</w:t>
      </w:r>
      <w:r w:rsidR="00C45742" w:rsidRPr="00394D67">
        <w:rPr>
          <w:rFonts w:ascii="Arial" w:hAnsi="Arial" w:cs="Arial"/>
          <w:sz w:val="24"/>
          <w:szCs w:val="24"/>
          <w:lang w:val="de-AT"/>
        </w:rPr>
        <w:t xml:space="preserve">ahre. </w:t>
      </w:r>
    </w:p>
    <w:p w14:paraId="1901790D" w14:textId="6A94513C" w:rsidR="00C45742" w:rsidRPr="00394D67" w:rsidRDefault="00C45742" w:rsidP="00394D67">
      <w:pPr>
        <w:spacing w:line="360" w:lineRule="auto"/>
        <w:jc w:val="both"/>
        <w:rPr>
          <w:rFonts w:ascii="Arial" w:hAnsi="Arial" w:cs="Arial"/>
          <w:sz w:val="24"/>
          <w:szCs w:val="24"/>
          <w:lang w:val="de-AT"/>
        </w:rPr>
      </w:pPr>
    </w:p>
    <w:p w14:paraId="56FD4862" w14:textId="77777777" w:rsidR="00C45742" w:rsidRPr="00394D67" w:rsidRDefault="00C45742" w:rsidP="00394D67">
      <w:pPr>
        <w:spacing w:line="360" w:lineRule="auto"/>
        <w:jc w:val="both"/>
        <w:rPr>
          <w:rFonts w:ascii="Arial" w:hAnsi="Arial" w:cs="Arial"/>
          <w:sz w:val="24"/>
          <w:szCs w:val="24"/>
          <w:lang w:val="de-AT"/>
        </w:rPr>
      </w:pPr>
    </w:p>
    <w:p w14:paraId="090FB3E4" w14:textId="35AB5571" w:rsidR="00C45742" w:rsidRPr="00394D67" w:rsidRDefault="00E637EC" w:rsidP="00394D67">
      <w:pPr>
        <w:pStyle w:val="Listenabsatz"/>
        <w:numPr>
          <w:ilvl w:val="0"/>
          <w:numId w:val="27"/>
        </w:numPr>
        <w:spacing w:line="360" w:lineRule="auto"/>
        <w:jc w:val="both"/>
        <w:rPr>
          <w:rFonts w:ascii="Arial" w:hAnsi="Arial" w:cs="Arial"/>
          <w:sz w:val="24"/>
          <w:szCs w:val="24"/>
          <w:u w:val="single"/>
        </w:rPr>
      </w:pPr>
      <w:hyperlink r:id="rId15" w:history="1">
        <w:r w:rsidR="00C45742" w:rsidRPr="00394D67">
          <w:rPr>
            <w:rStyle w:val="Hyperlink"/>
            <w:rFonts w:ascii="Arial" w:hAnsi="Arial" w:cs="Arial"/>
            <w:bCs/>
            <w:sz w:val="24"/>
            <w:szCs w:val="24"/>
          </w:rPr>
          <w:t>ROMA ABC | Itworks</w:t>
        </w:r>
      </w:hyperlink>
    </w:p>
    <w:p w14:paraId="1B1F6757" w14:textId="4303C36D" w:rsidR="00DA2C7C" w:rsidRPr="00394D67" w:rsidRDefault="00DA2C7C" w:rsidP="00394D67">
      <w:pPr>
        <w:spacing w:line="360" w:lineRule="auto"/>
        <w:jc w:val="both"/>
        <w:rPr>
          <w:rFonts w:ascii="Arial" w:hAnsi="Arial" w:cs="Arial"/>
          <w:sz w:val="24"/>
          <w:szCs w:val="24"/>
          <w:lang w:val="de-AT"/>
        </w:rPr>
      </w:pPr>
    </w:p>
    <w:p w14:paraId="026D05EB" w14:textId="7E6739F4" w:rsidR="00C45742" w:rsidRPr="00394D67" w:rsidRDefault="00C45742" w:rsidP="00394D67">
      <w:pPr>
        <w:spacing w:line="360" w:lineRule="auto"/>
        <w:jc w:val="both"/>
        <w:rPr>
          <w:rFonts w:ascii="Arial" w:hAnsi="Arial" w:cs="Arial"/>
          <w:i/>
          <w:sz w:val="24"/>
          <w:szCs w:val="24"/>
          <w:lang w:val="de-AT"/>
        </w:rPr>
      </w:pPr>
      <w:r w:rsidRPr="00394D67">
        <w:rPr>
          <w:rFonts w:ascii="Arial" w:hAnsi="Arial" w:cs="Arial"/>
          <w:i/>
          <w:sz w:val="24"/>
          <w:szCs w:val="24"/>
          <w:lang w:val="de-AT"/>
        </w:rPr>
        <w:t>Mag. Arno Nowak, Asiba Salisoska</w:t>
      </w:r>
    </w:p>
    <w:p w14:paraId="59273F3F" w14:textId="51B24C98" w:rsidR="00C45742" w:rsidRPr="00394D67" w:rsidRDefault="00C45742" w:rsidP="00394D67">
      <w:pPr>
        <w:spacing w:line="360" w:lineRule="auto"/>
        <w:jc w:val="both"/>
        <w:rPr>
          <w:rFonts w:ascii="Arial" w:hAnsi="Arial" w:cs="Arial"/>
          <w:sz w:val="24"/>
          <w:szCs w:val="24"/>
          <w:lang w:val="de-AT"/>
        </w:rPr>
      </w:pPr>
    </w:p>
    <w:p w14:paraId="403154F6" w14:textId="7AA9DB6A" w:rsidR="00C45742" w:rsidRPr="00394D67" w:rsidRDefault="00C45742" w:rsidP="00394D67">
      <w:pPr>
        <w:spacing w:line="360" w:lineRule="auto"/>
        <w:jc w:val="both"/>
        <w:rPr>
          <w:rFonts w:ascii="Arial" w:hAnsi="Arial" w:cs="Arial"/>
          <w:sz w:val="24"/>
          <w:szCs w:val="24"/>
          <w:lang w:val="de-AT"/>
        </w:rPr>
      </w:pPr>
      <w:r w:rsidRPr="00394D67">
        <w:rPr>
          <w:rFonts w:ascii="Arial" w:hAnsi="Arial" w:cs="Arial"/>
          <w:sz w:val="24"/>
          <w:szCs w:val="24"/>
          <w:lang w:val="de-AT"/>
        </w:rPr>
        <w:t>Das Projekt werde in Kooperation mit dem Kulturverein Öste</w:t>
      </w:r>
      <w:r w:rsidR="00570077" w:rsidRPr="00394D67">
        <w:rPr>
          <w:rFonts w:ascii="Arial" w:hAnsi="Arial" w:cs="Arial"/>
          <w:sz w:val="24"/>
          <w:szCs w:val="24"/>
          <w:lang w:val="de-AT"/>
        </w:rPr>
        <w:t>rreichische Roma sowie itworks P</w:t>
      </w:r>
      <w:r w:rsidRPr="00394D67">
        <w:rPr>
          <w:rFonts w:ascii="Arial" w:hAnsi="Arial" w:cs="Arial"/>
          <w:sz w:val="24"/>
          <w:szCs w:val="24"/>
          <w:lang w:val="de-AT"/>
        </w:rPr>
        <w:t xml:space="preserve">ersonalservice durchgeführt. </w:t>
      </w:r>
      <w:r w:rsidR="004745D7" w:rsidRPr="00394D67">
        <w:rPr>
          <w:rFonts w:ascii="Arial" w:hAnsi="Arial" w:cs="Arial"/>
          <w:sz w:val="24"/>
          <w:szCs w:val="24"/>
          <w:lang w:val="de-AT"/>
        </w:rPr>
        <w:t>Die Zielgruppe seien all jene, die sich der Community zugehörig fühlen, insgesamt wolle man 300 TeilnehmerInnen betreuen. Grundidee sei es, die Lernangebote in der eigene</w:t>
      </w:r>
      <w:r w:rsidR="00105A2E">
        <w:rPr>
          <w:rFonts w:ascii="Arial" w:hAnsi="Arial" w:cs="Arial"/>
          <w:sz w:val="24"/>
          <w:szCs w:val="24"/>
          <w:lang w:val="de-AT"/>
        </w:rPr>
        <w:t>n Geschwindigkeit wahrzunehmen</w:t>
      </w:r>
      <w:r w:rsidR="00385E56">
        <w:rPr>
          <w:rFonts w:ascii="Arial" w:hAnsi="Arial" w:cs="Arial"/>
          <w:sz w:val="24"/>
          <w:szCs w:val="24"/>
          <w:lang w:val="de-AT"/>
        </w:rPr>
        <w:t xml:space="preserve"> mit dem Ziel, eine Anstellung zu finden.</w:t>
      </w:r>
      <w:r w:rsidR="00105A2E">
        <w:rPr>
          <w:rFonts w:ascii="Arial" w:hAnsi="Arial" w:cs="Arial"/>
          <w:sz w:val="24"/>
          <w:szCs w:val="24"/>
          <w:lang w:val="de-AT"/>
        </w:rPr>
        <w:t xml:space="preserve"> </w:t>
      </w:r>
      <w:r w:rsidR="00385E56">
        <w:rPr>
          <w:rFonts w:ascii="Arial" w:hAnsi="Arial" w:cs="Arial"/>
          <w:sz w:val="24"/>
          <w:szCs w:val="24"/>
          <w:lang w:val="de-AT"/>
        </w:rPr>
        <w:t>Der Einstieg erfolge ü</w:t>
      </w:r>
      <w:r w:rsidR="004745D7" w:rsidRPr="00394D67">
        <w:rPr>
          <w:rFonts w:ascii="Arial" w:hAnsi="Arial" w:cs="Arial"/>
          <w:sz w:val="24"/>
          <w:szCs w:val="24"/>
          <w:lang w:val="de-AT"/>
        </w:rPr>
        <w:t>ber eine niede</w:t>
      </w:r>
      <w:r w:rsidR="00385E56">
        <w:rPr>
          <w:rFonts w:ascii="Arial" w:hAnsi="Arial" w:cs="Arial"/>
          <w:sz w:val="24"/>
          <w:szCs w:val="24"/>
          <w:lang w:val="de-AT"/>
        </w:rPr>
        <w:t>rschwellige Kurzberatung</w:t>
      </w:r>
      <w:r w:rsidR="005452F8">
        <w:rPr>
          <w:rFonts w:ascii="Arial" w:hAnsi="Arial" w:cs="Arial"/>
          <w:sz w:val="24"/>
          <w:szCs w:val="24"/>
          <w:lang w:val="de-AT"/>
        </w:rPr>
        <w:t xml:space="preserve">. Für die Schaffung von Verbindlichkeit werde eine Beratungsvereinbarung abgeschlossen. </w:t>
      </w:r>
      <w:r w:rsidR="004745D7" w:rsidRPr="00394D67">
        <w:rPr>
          <w:rFonts w:ascii="Arial" w:hAnsi="Arial" w:cs="Arial"/>
          <w:sz w:val="24"/>
          <w:szCs w:val="24"/>
          <w:lang w:val="de-AT"/>
        </w:rPr>
        <w:t xml:space="preserve">Neben einem ausgeglichenen Geschlechterverhältnis werde auf die Vernetzung von Community und Arbeitgeberseite Wert gelegt. </w:t>
      </w:r>
    </w:p>
    <w:p w14:paraId="6479052B" w14:textId="77777777" w:rsidR="004745D7" w:rsidRPr="00394D67" w:rsidRDefault="004745D7" w:rsidP="00394D67">
      <w:pPr>
        <w:spacing w:line="360" w:lineRule="auto"/>
        <w:jc w:val="both"/>
        <w:rPr>
          <w:rFonts w:ascii="Arial" w:hAnsi="Arial" w:cs="Arial"/>
          <w:sz w:val="24"/>
          <w:szCs w:val="24"/>
          <w:lang w:val="de-AT"/>
        </w:rPr>
      </w:pPr>
    </w:p>
    <w:p w14:paraId="1A12C781" w14:textId="70086CAD" w:rsidR="0004025B" w:rsidRPr="00394D67" w:rsidRDefault="004745D7" w:rsidP="00394D67">
      <w:pPr>
        <w:spacing w:line="360" w:lineRule="auto"/>
        <w:jc w:val="both"/>
        <w:rPr>
          <w:rFonts w:ascii="Arial" w:hAnsi="Arial" w:cs="Arial"/>
          <w:sz w:val="24"/>
          <w:szCs w:val="24"/>
          <w:lang w:val="de-AT"/>
        </w:rPr>
      </w:pPr>
      <w:r w:rsidRPr="00394D67">
        <w:rPr>
          <w:rFonts w:ascii="Arial" w:hAnsi="Arial" w:cs="Arial"/>
          <w:sz w:val="24"/>
          <w:szCs w:val="24"/>
          <w:lang w:val="de-AT"/>
        </w:rPr>
        <w:t>Frau Adiba Salorska führt ihre Dienstnummer an:</w:t>
      </w:r>
    </w:p>
    <w:p w14:paraId="0E3E14F9" w14:textId="11AEA6C3" w:rsidR="004745D7" w:rsidRPr="00394D67" w:rsidRDefault="004745D7" w:rsidP="00394D67">
      <w:pPr>
        <w:spacing w:line="360" w:lineRule="auto"/>
        <w:jc w:val="both"/>
        <w:rPr>
          <w:rFonts w:ascii="Arial" w:hAnsi="Arial" w:cs="Arial"/>
          <w:sz w:val="24"/>
          <w:szCs w:val="24"/>
          <w:lang w:val="de-AT"/>
        </w:rPr>
      </w:pPr>
      <w:r w:rsidRPr="00394D67">
        <w:rPr>
          <w:rFonts w:ascii="Arial" w:hAnsi="Arial" w:cs="Arial"/>
          <w:sz w:val="24"/>
          <w:szCs w:val="24"/>
          <w:lang w:val="de-AT"/>
        </w:rPr>
        <w:t xml:space="preserve">0043 664 601 77 57 93 </w:t>
      </w:r>
    </w:p>
    <w:p w14:paraId="141036C6" w14:textId="7C00FAE1" w:rsidR="0004025B" w:rsidRPr="00394D67" w:rsidRDefault="0004025B" w:rsidP="00394D67">
      <w:pPr>
        <w:spacing w:line="360" w:lineRule="auto"/>
        <w:jc w:val="both"/>
        <w:rPr>
          <w:rFonts w:ascii="Arial" w:hAnsi="Arial" w:cs="Arial"/>
          <w:sz w:val="24"/>
          <w:szCs w:val="24"/>
          <w:lang w:val="de-AT"/>
        </w:rPr>
      </w:pPr>
    </w:p>
    <w:p w14:paraId="4CA588F7" w14:textId="77777777" w:rsidR="00AA4F07" w:rsidRPr="00394D67" w:rsidRDefault="00AA4F07" w:rsidP="00394D67">
      <w:pPr>
        <w:spacing w:line="360" w:lineRule="auto"/>
        <w:jc w:val="both"/>
        <w:rPr>
          <w:rFonts w:ascii="Arial" w:hAnsi="Arial" w:cs="Arial"/>
          <w:sz w:val="24"/>
          <w:szCs w:val="24"/>
          <w:lang w:val="de-AT"/>
        </w:rPr>
      </w:pPr>
    </w:p>
    <w:p w14:paraId="5399CF4A" w14:textId="016FE5AF" w:rsidR="004745D7" w:rsidRPr="00394D67" w:rsidRDefault="00E637EC" w:rsidP="00394D67">
      <w:pPr>
        <w:pStyle w:val="Listenabsatz"/>
        <w:numPr>
          <w:ilvl w:val="0"/>
          <w:numId w:val="27"/>
        </w:numPr>
        <w:spacing w:line="360" w:lineRule="auto"/>
        <w:jc w:val="both"/>
        <w:rPr>
          <w:rFonts w:ascii="Arial" w:hAnsi="Arial" w:cs="Arial"/>
          <w:sz w:val="24"/>
          <w:szCs w:val="24"/>
          <w:u w:val="single"/>
          <w:lang w:val="de-AT"/>
        </w:rPr>
      </w:pPr>
      <w:hyperlink r:id="rId16" w:history="1">
        <w:r w:rsidR="004745D7" w:rsidRPr="00394D67">
          <w:rPr>
            <w:rStyle w:val="Hyperlink"/>
            <w:rFonts w:ascii="Arial" w:hAnsi="Arial" w:cs="Arial"/>
            <w:bCs/>
            <w:sz w:val="24"/>
            <w:szCs w:val="24"/>
          </w:rPr>
          <w:t>DROM – Empowerment für Roma | Wiener Volkshochschulen GmbH</w:t>
        </w:r>
      </w:hyperlink>
    </w:p>
    <w:p w14:paraId="475B543E" w14:textId="7F79CF16" w:rsidR="00EE4C70" w:rsidRPr="00394D67" w:rsidRDefault="00EE4C70" w:rsidP="00394D67">
      <w:pPr>
        <w:spacing w:line="360" w:lineRule="auto"/>
        <w:jc w:val="both"/>
        <w:rPr>
          <w:rFonts w:ascii="Arial" w:hAnsi="Arial" w:cs="Arial"/>
          <w:sz w:val="24"/>
          <w:szCs w:val="24"/>
          <w:lang w:val="de-AT"/>
        </w:rPr>
      </w:pPr>
    </w:p>
    <w:p w14:paraId="7F0A80B1" w14:textId="5FBFDA5D" w:rsidR="00AA4F07" w:rsidRPr="00394D67" w:rsidRDefault="00AA4F07" w:rsidP="00394D67">
      <w:pPr>
        <w:spacing w:line="360" w:lineRule="auto"/>
        <w:jc w:val="both"/>
        <w:rPr>
          <w:rFonts w:ascii="Arial" w:hAnsi="Arial" w:cs="Arial"/>
          <w:i/>
          <w:sz w:val="24"/>
          <w:szCs w:val="24"/>
          <w:lang w:val="de-AT"/>
        </w:rPr>
      </w:pPr>
      <w:r w:rsidRPr="00394D67">
        <w:rPr>
          <w:rFonts w:ascii="Arial" w:hAnsi="Arial" w:cs="Arial"/>
          <w:i/>
          <w:sz w:val="24"/>
          <w:szCs w:val="24"/>
          <w:lang w:val="de-AT"/>
        </w:rPr>
        <w:t xml:space="preserve">Mag. Maria </w:t>
      </w:r>
      <w:r w:rsidR="0044357B">
        <w:rPr>
          <w:rFonts w:ascii="Arial" w:hAnsi="Arial" w:cs="Arial"/>
          <w:i/>
          <w:sz w:val="24"/>
          <w:szCs w:val="24"/>
          <w:lang w:val="de-AT"/>
        </w:rPr>
        <w:t>Bruckmüller</w:t>
      </w:r>
    </w:p>
    <w:p w14:paraId="3F4CAC7F" w14:textId="1D1BC5EF" w:rsidR="00AA4F07" w:rsidRPr="00394D67" w:rsidRDefault="00AA4F07" w:rsidP="00394D67">
      <w:pPr>
        <w:spacing w:line="360" w:lineRule="auto"/>
        <w:jc w:val="both"/>
        <w:rPr>
          <w:rFonts w:ascii="Arial" w:hAnsi="Arial" w:cs="Arial"/>
          <w:sz w:val="24"/>
          <w:szCs w:val="24"/>
          <w:lang w:val="de-AT"/>
        </w:rPr>
      </w:pPr>
    </w:p>
    <w:p w14:paraId="45BAD802" w14:textId="2DDE5147" w:rsidR="00C72F04" w:rsidRPr="00394D67" w:rsidRDefault="00CE0DBE" w:rsidP="00394D67">
      <w:pPr>
        <w:spacing w:line="360" w:lineRule="auto"/>
        <w:jc w:val="both"/>
        <w:rPr>
          <w:rFonts w:ascii="Arial" w:hAnsi="Arial" w:cs="Arial"/>
          <w:sz w:val="24"/>
          <w:szCs w:val="24"/>
          <w:lang w:val="de-AT"/>
        </w:rPr>
      </w:pPr>
      <w:r>
        <w:rPr>
          <w:rFonts w:ascii="Arial" w:hAnsi="Arial" w:cs="Arial"/>
          <w:sz w:val="24"/>
          <w:szCs w:val="24"/>
          <w:lang w:val="de-AT"/>
        </w:rPr>
        <w:lastRenderedPageBreak/>
        <w:t>Das</w:t>
      </w:r>
      <w:r w:rsidR="00C72F04" w:rsidRPr="00394D67">
        <w:rPr>
          <w:rFonts w:ascii="Arial" w:hAnsi="Arial" w:cs="Arial"/>
          <w:sz w:val="24"/>
          <w:szCs w:val="24"/>
          <w:lang w:val="de-AT"/>
        </w:rPr>
        <w:t xml:space="preserve"> Projekt </w:t>
      </w:r>
      <w:r>
        <w:rPr>
          <w:rFonts w:ascii="Arial" w:hAnsi="Arial" w:cs="Arial"/>
          <w:sz w:val="24"/>
          <w:szCs w:val="24"/>
          <w:lang w:val="de-AT"/>
        </w:rPr>
        <w:t>richte sich an</w:t>
      </w:r>
      <w:r w:rsidR="00C72F04" w:rsidRPr="00394D67">
        <w:rPr>
          <w:rFonts w:ascii="Arial" w:hAnsi="Arial" w:cs="Arial"/>
          <w:sz w:val="24"/>
          <w:szCs w:val="24"/>
          <w:lang w:val="de-AT"/>
        </w:rPr>
        <w:t xml:space="preserve"> Menschen aus der Roma Community, die am österreichischen Arbeitsmarkt </w:t>
      </w:r>
      <w:r w:rsidR="00264B3D">
        <w:rPr>
          <w:rFonts w:ascii="Arial" w:hAnsi="Arial" w:cs="Arial"/>
          <w:sz w:val="24"/>
          <w:szCs w:val="24"/>
          <w:lang w:val="de-AT"/>
        </w:rPr>
        <w:t>bzw</w:t>
      </w:r>
      <w:r w:rsidR="00C72F04" w:rsidRPr="00394D67">
        <w:rPr>
          <w:rFonts w:ascii="Arial" w:hAnsi="Arial" w:cs="Arial"/>
          <w:sz w:val="24"/>
          <w:szCs w:val="24"/>
          <w:lang w:val="de-AT"/>
        </w:rPr>
        <w:t xml:space="preserve"> im österreichischen Bildungssystem Fuß fassen möchten. </w:t>
      </w:r>
      <w:r w:rsidR="006F0322" w:rsidRPr="00394D67">
        <w:rPr>
          <w:rFonts w:ascii="Arial" w:hAnsi="Arial" w:cs="Arial"/>
          <w:sz w:val="24"/>
          <w:szCs w:val="24"/>
          <w:lang w:val="de-AT"/>
        </w:rPr>
        <w:t xml:space="preserve">Bei einer Orientierungsberatung mit Erstgespräch finde die Aufklärung über die Angebote von DROM statt. Angeboten werde eine Bildungs- und Berufsberatung sowie eine Perspektivenplanung. Darüber hinaus seien die Begleitung und Hilfestellung bei sozialen Problemen ebenso Bestandteil wie Informations- und Sensibilisierungsveranstaltungen. Beratungen finden in den Sprachen Deutsch, Romanes, Bosnisch, Serbisch und Kroatisch statt. </w:t>
      </w:r>
    </w:p>
    <w:p w14:paraId="3D546A86" w14:textId="47BA56D4" w:rsidR="0075404C" w:rsidRPr="00394D67" w:rsidRDefault="006F0322" w:rsidP="00394D67">
      <w:pPr>
        <w:spacing w:line="360" w:lineRule="auto"/>
        <w:jc w:val="both"/>
        <w:rPr>
          <w:rFonts w:ascii="Arial" w:hAnsi="Arial" w:cs="Arial"/>
          <w:sz w:val="24"/>
          <w:szCs w:val="24"/>
          <w:lang w:val="de-AT"/>
        </w:rPr>
      </w:pPr>
      <w:r w:rsidRPr="00394D67">
        <w:rPr>
          <w:rFonts w:ascii="Arial" w:hAnsi="Arial" w:cs="Arial"/>
          <w:sz w:val="24"/>
          <w:szCs w:val="24"/>
          <w:lang w:val="de-AT"/>
        </w:rPr>
        <w:t xml:space="preserve">Es wird auf die Website </w:t>
      </w:r>
      <w:hyperlink r:id="rId17" w:history="1">
        <w:r w:rsidR="0075404C" w:rsidRPr="00394D67">
          <w:rPr>
            <w:rStyle w:val="Hyperlink"/>
            <w:rFonts w:ascii="Arial" w:hAnsi="Arial" w:cs="Arial"/>
            <w:sz w:val="24"/>
            <w:szCs w:val="24"/>
            <w:lang w:val="de-AT"/>
          </w:rPr>
          <w:t>www.vhs.at/drom</w:t>
        </w:r>
      </w:hyperlink>
      <w:r w:rsidR="0075404C" w:rsidRPr="00394D67">
        <w:rPr>
          <w:rFonts w:ascii="Arial" w:hAnsi="Arial" w:cs="Arial"/>
          <w:sz w:val="24"/>
          <w:szCs w:val="24"/>
          <w:lang w:val="de-AT"/>
        </w:rPr>
        <w:t xml:space="preserve"> </w:t>
      </w:r>
      <w:r w:rsidRPr="00394D67">
        <w:rPr>
          <w:rFonts w:ascii="Arial" w:hAnsi="Arial" w:cs="Arial"/>
          <w:sz w:val="24"/>
          <w:szCs w:val="24"/>
          <w:lang w:val="de-AT"/>
        </w:rPr>
        <w:t xml:space="preserve">verwiesen. Für Beratungen könne man unter der E-Mail </w:t>
      </w:r>
      <w:hyperlink r:id="rId18" w:history="1">
        <w:r w:rsidR="0075404C" w:rsidRPr="00394D67">
          <w:rPr>
            <w:rStyle w:val="Hyperlink"/>
            <w:rFonts w:ascii="Arial" w:hAnsi="Arial" w:cs="Arial"/>
            <w:sz w:val="24"/>
            <w:szCs w:val="24"/>
            <w:lang w:val="de-AT"/>
          </w:rPr>
          <w:t>drom@vhs.at</w:t>
        </w:r>
      </w:hyperlink>
      <w:r w:rsidR="0075404C" w:rsidRPr="00394D67">
        <w:rPr>
          <w:rFonts w:ascii="Arial" w:hAnsi="Arial" w:cs="Arial"/>
          <w:sz w:val="24"/>
          <w:szCs w:val="24"/>
          <w:lang w:val="de-AT"/>
        </w:rPr>
        <w:t xml:space="preserve"> </w:t>
      </w:r>
      <w:r w:rsidRPr="00394D67">
        <w:rPr>
          <w:rFonts w:ascii="Arial" w:hAnsi="Arial" w:cs="Arial"/>
          <w:sz w:val="24"/>
          <w:szCs w:val="24"/>
          <w:lang w:val="de-AT"/>
        </w:rPr>
        <w:t>einen Termin vereinbaren.</w:t>
      </w:r>
    </w:p>
    <w:p w14:paraId="4747C474" w14:textId="77777777" w:rsidR="0075404C" w:rsidRPr="00B775DD" w:rsidRDefault="0075404C" w:rsidP="00B775DD">
      <w:pPr>
        <w:spacing w:line="360" w:lineRule="auto"/>
        <w:jc w:val="both"/>
        <w:rPr>
          <w:rFonts w:ascii="Arial" w:hAnsi="Arial" w:cs="Arial"/>
          <w:sz w:val="24"/>
          <w:szCs w:val="24"/>
          <w:lang w:val="de-AT"/>
        </w:rPr>
      </w:pPr>
    </w:p>
    <w:p w14:paraId="1C8129FF" w14:textId="7D5018BF" w:rsidR="00322DAB" w:rsidRPr="00322DAB" w:rsidRDefault="00322DAB" w:rsidP="00322DAB">
      <w:pPr>
        <w:spacing w:line="360" w:lineRule="auto"/>
        <w:rPr>
          <w:rFonts w:ascii="Arial" w:hAnsi="Arial" w:cs="Arial"/>
          <w:sz w:val="24"/>
          <w:szCs w:val="24"/>
          <w:lang w:val="de-AT"/>
        </w:rPr>
      </w:pPr>
    </w:p>
    <w:p w14:paraId="7BCD54C1" w14:textId="5E7D6AB9" w:rsidR="006F0322" w:rsidRPr="00394D67" w:rsidRDefault="00E637EC" w:rsidP="00394D67">
      <w:pPr>
        <w:pStyle w:val="Listenabsatz"/>
        <w:numPr>
          <w:ilvl w:val="0"/>
          <w:numId w:val="27"/>
        </w:numPr>
        <w:spacing w:line="360" w:lineRule="auto"/>
        <w:rPr>
          <w:rFonts w:ascii="Arial" w:hAnsi="Arial" w:cs="Arial"/>
          <w:sz w:val="24"/>
          <w:szCs w:val="24"/>
          <w:u w:val="single"/>
          <w:lang w:val="de-AT"/>
        </w:rPr>
      </w:pPr>
      <w:hyperlink r:id="rId19" w:history="1">
        <w:r w:rsidR="006F0322" w:rsidRPr="00394D67">
          <w:rPr>
            <w:rStyle w:val="Hyperlink"/>
            <w:rFonts w:ascii="Arial" w:hAnsi="Arial" w:cs="Arial"/>
            <w:sz w:val="24"/>
            <w:szCs w:val="24"/>
            <w:lang w:val="de-AT"/>
          </w:rPr>
          <w:t>AMARI BUKI | Volkshilfe OÖ FMB GmbH</w:t>
        </w:r>
      </w:hyperlink>
    </w:p>
    <w:p w14:paraId="29882DDE" w14:textId="2219F6F4" w:rsidR="006F0322" w:rsidRPr="00394D67" w:rsidRDefault="006F0322" w:rsidP="00394D67">
      <w:pPr>
        <w:pStyle w:val="Listenabsatz"/>
        <w:spacing w:line="360" w:lineRule="auto"/>
        <w:jc w:val="both"/>
        <w:rPr>
          <w:rFonts w:ascii="Arial" w:hAnsi="Arial" w:cs="Arial"/>
          <w:sz w:val="24"/>
          <w:szCs w:val="24"/>
          <w:lang w:val="de-AT"/>
        </w:rPr>
      </w:pPr>
    </w:p>
    <w:p w14:paraId="074B7832" w14:textId="26DCF3E1" w:rsidR="006F0322" w:rsidRPr="00394D67" w:rsidRDefault="006F0322" w:rsidP="00394D67">
      <w:pPr>
        <w:spacing w:line="360" w:lineRule="auto"/>
        <w:jc w:val="both"/>
        <w:rPr>
          <w:rFonts w:ascii="Arial" w:hAnsi="Arial" w:cs="Arial"/>
          <w:i/>
          <w:sz w:val="24"/>
          <w:szCs w:val="24"/>
          <w:lang w:val="de-AT"/>
        </w:rPr>
      </w:pPr>
      <w:r w:rsidRPr="00394D67">
        <w:rPr>
          <w:rFonts w:ascii="Arial" w:hAnsi="Arial" w:cs="Arial"/>
          <w:i/>
          <w:sz w:val="24"/>
          <w:szCs w:val="24"/>
          <w:lang w:val="de-AT"/>
        </w:rPr>
        <w:t>Anna Luger-Stoica</w:t>
      </w:r>
    </w:p>
    <w:p w14:paraId="16B18CBE" w14:textId="0584D416" w:rsidR="005E5C72" w:rsidRPr="00394D67" w:rsidRDefault="005E5C72" w:rsidP="00394D67">
      <w:pPr>
        <w:spacing w:line="360" w:lineRule="auto"/>
        <w:jc w:val="both"/>
        <w:rPr>
          <w:rFonts w:ascii="Arial" w:hAnsi="Arial" w:cs="Arial"/>
          <w:sz w:val="24"/>
          <w:szCs w:val="24"/>
          <w:lang w:val="de-AT"/>
        </w:rPr>
      </w:pPr>
    </w:p>
    <w:p w14:paraId="7512E495" w14:textId="4A03CCAC" w:rsidR="00E7589E" w:rsidRDefault="006F0322" w:rsidP="00394D67">
      <w:pPr>
        <w:spacing w:line="360" w:lineRule="auto"/>
        <w:jc w:val="both"/>
        <w:rPr>
          <w:rFonts w:ascii="Arial" w:hAnsi="Arial" w:cs="Arial"/>
          <w:sz w:val="24"/>
          <w:szCs w:val="24"/>
          <w:lang w:val="de-AT"/>
        </w:rPr>
      </w:pPr>
      <w:r w:rsidRPr="00394D67">
        <w:rPr>
          <w:rFonts w:ascii="Arial" w:hAnsi="Arial" w:cs="Arial"/>
          <w:sz w:val="24"/>
          <w:szCs w:val="24"/>
          <w:lang w:val="de-AT"/>
        </w:rPr>
        <w:t xml:space="preserve">Bei Amari Buki </w:t>
      </w:r>
      <w:r w:rsidR="00E7589E" w:rsidRPr="009359E6">
        <w:rPr>
          <w:rFonts w:ascii="Arial" w:hAnsi="Arial" w:cs="Arial"/>
          <w:sz w:val="24"/>
          <w:szCs w:val="24"/>
          <w:lang w:val="de-AT"/>
        </w:rPr>
        <w:t xml:space="preserve">– unsere Arbeit </w:t>
      </w:r>
      <w:r w:rsidR="00CE0DBE">
        <w:rPr>
          <w:rFonts w:ascii="Arial" w:hAnsi="Arial" w:cs="Arial"/>
          <w:sz w:val="24"/>
          <w:szCs w:val="24"/>
          <w:lang w:val="de-AT"/>
        </w:rPr>
        <w:t xml:space="preserve">- </w:t>
      </w:r>
      <w:r w:rsidR="00E7589E" w:rsidRPr="009359E6">
        <w:rPr>
          <w:rFonts w:ascii="Arial" w:hAnsi="Arial" w:cs="Arial"/>
          <w:sz w:val="24"/>
          <w:szCs w:val="24"/>
          <w:lang w:val="de-AT"/>
        </w:rPr>
        <w:t>handle es sich um ein Informations- und Beratungsprojekt für Roma und Sinti</w:t>
      </w:r>
      <w:r w:rsidRPr="00394D67">
        <w:rPr>
          <w:rFonts w:ascii="Arial" w:hAnsi="Arial" w:cs="Arial"/>
          <w:sz w:val="24"/>
          <w:szCs w:val="24"/>
          <w:lang w:val="de-AT"/>
        </w:rPr>
        <w:t xml:space="preserve">. Zunächst wird kurz auf die Ausgangslage von Roma und Sinti in Oberösterreich eingegangen. Die Zielgruppe von Amari Buki seien Roma und Sinti, die in Oberösterreich einen festen Wohnsitz haben. </w:t>
      </w:r>
      <w:r w:rsidR="005C566B" w:rsidRPr="00394D67">
        <w:rPr>
          <w:rFonts w:ascii="Arial" w:hAnsi="Arial" w:cs="Arial"/>
          <w:sz w:val="24"/>
          <w:szCs w:val="24"/>
          <w:lang w:val="de-AT"/>
        </w:rPr>
        <w:t>Das Projekt habe vier Säulen, nämlich Einzelberatungen (auch in der Muttersprache), öffentliche Veranstaltungen, Qu</w:t>
      </w:r>
      <w:r w:rsidR="00264B3D">
        <w:rPr>
          <w:rFonts w:ascii="Arial" w:hAnsi="Arial" w:cs="Arial"/>
          <w:sz w:val="24"/>
          <w:szCs w:val="24"/>
          <w:lang w:val="de-AT"/>
        </w:rPr>
        <w:t>alifikationsmaßnahmen sowie die Schwerpunktarbeit mit Jugendlichen</w:t>
      </w:r>
      <w:r w:rsidR="00E7589E">
        <w:rPr>
          <w:rFonts w:ascii="Arial" w:hAnsi="Arial" w:cs="Arial"/>
          <w:sz w:val="24"/>
          <w:szCs w:val="24"/>
          <w:lang w:val="de-AT"/>
        </w:rPr>
        <w:t xml:space="preserve"> und Frauen. I</w:t>
      </w:r>
      <w:r w:rsidR="005C566B" w:rsidRPr="00394D67">
        <w:rPr>
          <w:rFonts w:ascii="Arial" w:hAnsi="Arial" w:cs="Arial"/>
          <w:sz w:val="24"/>
          <w:szCs w:val="24"/>
          <w:lang w:val="de-AT"/>
        </w:rPr>
        <w:t>m Hinblick auf die öffentlichen Veranstaltungen</w:t>
      </w:r>
      <w:r w:rsidR="009359E6" w:rsidRPr="009359E6">
        <w:rPr>
          <w:rFonts w:ascii="Arial" w:hAnsi="Arial" w:cs="Arial"/>
          <w:sz w:val="24"/>
          <w:szCs w:val="24"/>
          <w:lang w:val="de-AT"/>
        </w:rPr>
        <w:t>, wird jährlich ein Event rund um den internationalen Tag der Roma und Sinti geplant, weiters werden Informationsveranstaltungen geplant, zurzeit ist eine Kooperation mit einem Pastor einer Freikirche angedacht. In den dortigen Räumlichkeiten soll niederschwellig das Angebot von Amari Buki vorgestellt werden. Weiters werden zwei Gedenkfahrten nach Mauthausen oder Auschwitz organisiert.</w:t>
      </w:r>
      <w:r w:rsidR="005C566B" w:rsidRPr="00394D67">
        <w:rPr>
          <w:rFonts w:ascii="Arial" w:hAnsi="Arial" w:cs="Arial"/>
          <w:sz w:val="24"/>
          <w:szCs w:val="24"/>
          <w:lang w:val="de-AT"/>
        </w:rPr>
        <w:t xml:space="preserve"> Die Deutschkurse im Rahmen der Qualifikationsmaßnahmen werden als offene Kurse ausgestaltet sein, damit TeilnehmerInnen jederzeit einsteigen können. Darüber hinaus </w:t>
      </w:r>
      <w:r w:rsidR="005452F8">
        <w:rPr>
          <w:rFonts w:ascii="Arial" w:hAnsi="Arial" w:cs="Arial"/>
          <w:sz w:val="24"/>
          <w:szCs w:val="24"/>
          <w:lang w:val="de-AT"/>
        </w:rPr>
        <w:t>werde</w:t>
      </w:r>
      <w:r w:rsidR="005C566B" w:rsidRPr="00394D67">
        <w:rPr>
          <w:rFonts w:ascii="Arial" w:hAnsi="Arial" w:cs="Arial"/>
          <w:sz w:val="24"/>
          <w:szCs w:val="24"/>
          <w:lang w:val="de-AT"/>
        </w:rPr>
        <w:t xml:space="preserve"> man Alphabetisierungskurse sowie EDV-Einsteigerkurse anbieten. Bezüglich des Schwerpunktes auf Frauen </w:t>
      </w:r>
      <w:r w:rsidR="005452F8">
        <w:rPr>
          <w:rFonts w:ascii="Arial" w:hAnsi="Arial" w:cs="Arial"/>
          <w:sz w:val="24"/>
          <w:szCs w:val="24"/>
          <w:lang w:val="de-AT"/>
        </w:rPr>
        <w:t>werde</w:t>
      </w:r>
      <w:r w:rsidR="005C566B" w:rsidRPr="00394D67">
        <w:rPr>
          <w:rFonts w:ascii="Arial" w:hAnsi="Arial" w:cs="Arial"/>
          <w:sz w:val="24"/>
          <w:szCs w:val="24"/>
          <w:lang w:val="de-AT"/>
        </w:rPr>
        <w:t xml:space="preserve"> ein niederschwelliges Setting angestrebt, bei dem in einem wöchentlichen Treffen</w:t>
      </w:r>
      <w:r w:rsidR="00264B3D">
        <w:rPr>
          <w:rFonts w:ascii="Arial" w:hAnsi="Arial" w:cs="Arial"/>
          <w:sz w:val="24"/>
          <w:szCs w:val="24"/>
          <w:lang w:val="de-AT"/>
        </w:rPr>
        <w:t xml:space="preserve"> eine Romni-Kunsttherapeutin</w:t>
      </w:r>
      <w:r w:rsidR="005452F8">
        <w:rPr>
          <w:rFonts w:ascii="Arial" w:hAnsi="Arial" w:cs="Arial"/>
          <w:sz w:val="24"/>
          <w:szCs w:val="24"/>
          <w:lang w:val="de-AT"/>
        </w:rPr>
        <w:t xml:space="preserve"> mit</w:t>
      </w:r>
      <w:r w:rsidR="00264B3D">
        <w:rPr>
          <w:rFonts w:ascii="Arial" w:hAnsi="Arial" w:cs="Arial"/>
          <w:sz w:val="24"/>
          <w:szCs w:val="24"/>
          <w:lang w:val="de-AT"/>
        </w:rPr>
        <w:t xml:space="preserve"> ihnen</w:t>
      </w:r>
      <w:r w:rsidR="005452F8">
        <w:rPr>
          <w:rFonts w:ascii="Arial" w:hAnsi="Arial" w:cs="Arial"/>
          <w:sz w:val="24"/>
          <w:szCs w:val="24"/>
          <w:lang w:val="de-AT"/>
        </w:rPr>
        <w:t xml:space="preserve"> künstlerisch arbeite</w:t>
      </w:r>
      <w:r w:rsidR="005C566B" w:rsidRPr="00394D67">
        <w:rPr>
          <w:rFonts w:ascii="Arial" w:hAnsi="Arial" w:cs="Arial"/>
          <w:sz w:val="24"/>
          <w:szCs w:val="24"/>
          <w:lang w:val="de-AT"/>
        </w:rPr>
        <w:t xml:space="preserve">. </w:t>
      </w:r>
      <w:r w:rsidR="00F3001B" w:rsidRPr="00394D67">
        <w:rPr>
          <w:rFonts w:ascii="Arial" w:hAnsi="Arial" w:cs="Arial"/>
          <w:sz w:val="24"/>
          <w:szCs w:val="24"/>
          <w:lang w:val="de-AT"/>
        </w:rPr>
        <w:t>Das Angebot bestehe in sieben Spra</w:t>
      </w:r>
      <w:r w:rsidR="00F3001B" w:rsidRPr="00394D67">
        <w:rPr>
          <w:rFonts w:ascii="Arial" w:hAnsi="Arial" w:cs="Arial"/>
          <w:sz w:val="24"/>
          <w:szCs w:val="24"/>
          <w:lang w:val="de-AT"/>
        </w:rPr>
        <w:lastRenderedPageBreak/>
        <w:t xml:space="preserve">chen: Romanes, Rumänisch, </w:t>
      </w:r>
      <w:r w:rsidR="009359E6">
        <w:rPr>
          <w:rFonts w:ascii="Arial" w:hAnsi="Arial" w:cs="Arial"/>
          <w:sz w:val="24"/>
          <w:szCs w:val="24"/>
          <w:lang w:val="de-AT"/>
        </w:rPr>
        <w:t>Slowenisch</w:t>
      </w:r>
      <w:r w:rsidR="00F3001B" w:rsidRPr="00394D67">
        <w:rPr>
          <w:rFonts w:ascii="Arial" w:hAnsi="Arial" w:cs="Arial"/>
          <w:sz w:val="24"/>
          <w:szCs w:val="24"/>
          <w:lang w:val="de-AT"/>
        </w:rPr>
        <w:t>, B</w:t>
      </w:r>
      <w:r w:rsidR="00105A2E">
        <w:rPr>
          <w:rFonts w:ascii="Arial" w:hAnsi="Arial" w:cs="Arial"/>
          <w:sz w:val="24"/>
          <w:szCs w:val="24"/>
          <w:lang w:val="de-AT"/>
        </w:rPr>
        <w:t>osnisch Serbisch Kroatisch</w:t>
      </w:r>
      <w:r w:rsidR="00F3001B" w:rsidRPr="00394D67">
        <w:rPr>
          <w:rFonts w:ascii="Arial" w:hAnsi="Arial" w:cs="Arial"/>
          <w:sz w:val="24"/>
          <w:szCs w:val="24"/>
          <w:lang w:val="de-AT"/>
        </w:rPr>
        <w:t xml:space="preserve">, Deutsch, Englisch und Türkisch. </w:t>
      </w:r>
      <w:r w:rsidR="009359E6" w:rsidRPr="009359E6">
        <w:rPr>
          <w:rFonts w:ascii="Arial" w:hAnsi="Arial" w:cs="Arial"/>
          <w:sz w:val="24"/>
          <w:szCs w:val="24"/>
          <w:lang w:val="de-AT"/>
        </w:rPr>
        <w:t>Das Amari Buki – unser Weg organisiert den Aufbau einer Social Media Kompetenz in Oberösterreich durch engagierte Roma/Romnia zur besseren Vernetzung auf lokaler Eben u</w:t>
      </w:r>
      <w:r w:rsidR="009359E6">
        <w:rPr>
          <w:rFonts w:ascii="Arial" w:hAnsi="Arial" w:cs="Arial"/>
          <w:sz w:val="24"/>
          <w:szCs w:val="24"/>
          <w:lang w:val="de-AT"/>
        </w:rPr>
        <w:t xml:space="preserve">nd Öffentlichkeitsarbeit sowie </w:t>
      </w:r>
      <w:r w:rsidR="009359E6" w:rsidRPr="009359E6">
        <w:rPr>
          <w:rFonts w:ascii="Arial" w:hAnsi="Arial" w:cs="Arial"/>
          <w:sz w:val="24"/>
          <w:szCs w:val="24"/>
          <w:lang w:val="de-AT"/>
        </w:rPr>
        <w:t>eine Roma Peer Ausbildung in den Bereichen Bildung/Arbeit und Gesundheit.</w:t>
      </w:r>
    </w:p>
    <w:p w14:paraId="23341A44" w14:textId="77777777" w:rsidR="00E7589E" w:rsidRPr="00394D67" w:rsidRDefault="00E7589E" w:rsidP="00394D67">
      <w:pPr>
        <w:spacing w:line="360" w:lineRule="auto"/>
        <w:jc w:val="both"/>
        <w:rPr>
          <w:rFonts w:ascii="Arial" w:hAnsi="Arial" w:cs="Arial"/>
          <w:sz w:val="24"/>
          <w:szCs w:val="24"/>
          <w:lang w:val="de-AT"/>
        </w:rPr>
      </w:pPr>
    </w:p>
    <w:p w14:paraId="552DA00E" w14:textId="77777777" w:rsidR="00F3001B" w:rsidRPr="00394D67" w:rsidRDefault="00F3001B" w:rsidP="00394D67">
      <w:pPr>
        <w:spacing w:line="360" w:lineRule="auto"/>
        <w:jc w:val="both"/>
        <w:rPr>
          <w:rFonts w:ascii="Arial" w:hAnsi="Arial" w:cs="Arial"/>
          <w:sz w:val="24"/>
          <w:szCs w:val="24"/>
          <w:lang w:val="de-AT"/>
        </w:rPr>
      </w:pPr>
    </w:p>
    <w:p w14:paraId="03FFF799" w14:textId="4E9ADE16" w:rsidR="00FA4B80" w:rsidRPr="00394D67" w:rsidRDefault="00E637EC" w:rsidP="00394D67">
      <w:pPr>
        <w:pStyle w:val="Listenabsatz"/>
        <w:numPr>
          <w:ilvl w:val="0"/>
          <w:numId w:val="27"/>
        </w:numPr>
        <w:spacing w:line="360" w:lineRule="auto"/>
        <w:jc w:val="both"/>
        <w:rPr>
          <w:rFonts w:ascii="Arial" w:hAnsi="Arial" w:cs="Arial"/>
          <w:sz w:val="24"/>
          <w:szCs w:val="24"/>
          <w:u w:val="single"/>
          <w:lang w:val="de-AT"/>
        </w:rPr>
      </w:pPr>
      <w:hyperlink r:id="rId20" w:history="1">
        <w:r w:rsidR="00F3001B" w:rsidRPr="00394D67">
          <w:rPr>
            <w:rStyle w:val="Hyperlink"/>
            <w:rFonts w:ascii="Arial" w:hAnsi="Arial" w:cs="Arial"/>
            <w:sz w:val="24"/>
            <w:szCs w:val="24"/>
            <w:lang w:val="de-AT"/>
          </w:rPr>
          <w:t>THARA ROMANO SVATO | Volkshilfe Österreich</w:t>
        </w:r>
      </w:hyperlink>
    </w:p>
    <w:p w14:paraId="732F4FC8" w14:textId="4DFB9C29" w:rsidR="00A3193E" w:rsidRPr="00394D67" w:rsidRDefault="00A3193E" w:rsidP="00394D67">
      <w:pPr>
        <w:pStyle w:val="Default"/>
        <w:spacing w:line="360" w:lineRule="auto"/>
        <w:rPr>
          <w:rFonts w:ascii="Arial" w:hAnsi="Arial" w:cs="Arial"/>
        </w:rPr>
      </w:pPr>
    </w:p>
    <w:p w14:paraId="2A4B91C1" w14:textId="1A551B0E" w:rsidR="00A3193E" w:rsidRPr="00394D67" w:rsidRDefault="00A3193E" w:rsidP="00394D67">
      <w:pPr>
        <w:spacing w:line="360" w:lineRule="auto"/>
        <w:jc w:val="both"/>
        <w:rPr>
          <w:rFonts w:ascii="Arial" w:hAnsi="Arial" w:cs="Arial"/>
          <w:i/>
          <w:sz w:val="24"/>
          <w:szCs w:val="24"/>
          <w:lang w:val="en-GB"/>
        </w:rPr>
      </w:pPr>
      <w:r w:rsidRPr="00394D67">
        <w:rPr>
          <w:rFonts w:ascii="Arial" w:hAnsi="Arial" w:cs="Arial"/>
          <w:i/>
          <w:sz w:val="24"/>
          <w:szCs w:val="24"/>
          <w:lang w:val="en-GB"/>
        </w:rPr>
        <w:t>Usnija Buligovic, Gordana Djordjevic</w:t>
      </w:r>
    </w:p>
    <w:p w14:paraId="58A22778" w14:textId="77777777" w:rsidR="00A3193E" w:rsidRPr="00394D67" w:rsidRDefault="00A3193E" w:rsidP="00394D67">
      <w:pPr>
        <w:spacing w:line="360" w:lineRule="auto"/>
        <w:jc w:val="both"/>
        <w:rPr>
          <w:rFonts w:ascii="Arial" w:hAnsi="Arial" w:cs="Arial"/>
          <w:sz w:val="24"/>
          <w:szCs w:val="24"/>
          <w:lang w:val="en-GB"/>
        </w:rPr>
      </w:pPr>
    </w:p>
    <w:p w14:paraId="073EC68C" w14:textId="2784790D" w:rsidR="00A51976" w:rsidRPr="00394D67" w:rsidRDefault="00034B04" w:rsidP="00394D67">
      <w:pPr>
        <w:spacing w:line="360" w:lineRule="auto"/>
        <w:jc w:val="both"/>
        <w:rPr>
          <w:rFonts w:ascii="Arial" w:hAnsi="Arial" w:cs="Arial"/>
          <w:sz w:val="24"/>
          <w:szCs w:val="24"/>
          <w:lang w:val="de-AT"/>
        </w:rPr>
      </w:pPr>
      <w:r w:rsidRPr="00394D67">
        <w:rPr>
          <w:rFonts w:ascii="Arial" w:hAnsi="Arial" w:cs="Arial"/>
          <w:sz w:val="24"/>
          <w:szCs w:val="24"/>
          <w:lang w:val="de-AT"/>
        </w:rPr>
        <w:t>Das Projekt stütze sich auf drei Säulen, nämlich Beratung, Qualifizierung un</w:t>
      </w:r>
      <w:r w:rsidR="00105A2E">
        <w:rPr>
          <w:rFonts w:ascii="Arial" w:hAnsi="Arial" w:cs="Arial"/>
          <w:sz w:val="24"/>
          <w:szCs w:val="24"/>
          <w:lang w:val="de-AT"/>
        </w:rPr>
        <w:t xml:space="preserve">d Information. </w:t>
      </w:r>
      <w:r w:rsidR="00264B3D">
        <w:rPr>
          <w:rFonts w:ascii="Arial" w:hAnsi="Arial" w:cs="Arial"/>
          <w:sz w:val="24"/>
          <w:szCs w:val="24"/>
          <w:lang w:val="de-AT"/>
        </w:rPr>
        <w:t>Im Hinblick auf die</w:t>
      </w:r>
      <w:r w:rsidR="00105A2E">
        <w:rPr>
          <w:rFonts w:ascii="Arial" w:hAnsi="Arial" w:cs="Arial"/>
          <w:sz w:val="24"/>
          <w:szCs w:val="24"/>
          <w:lang w:val="de-AT"/>
        </w:rPr>
        <w:t xml:space="preserve"> Beratung sei </w:t>
      </w:r>
      <w:r w:rsidRPr="00394D67">
        <w:rPr>
          <w:rFonts w:ascii="Arial" w:hAnsi="Arial" w:cs="Arial"/>
          <w:sz w:val="24"/>
          <w:szCs w:val="24"/>
          <w:lang w:val="de-AT"/>
        </w:rPr>
        <w:t>eine Onlineberatung für</w:t>
      </w:r>
      <w:r w:rsidR="005452F8">
        <w:rPr>
          <w:rFonts w:ascii="Arial" w:hAnsi="Arial" w:cs="Arial"/>
          <w:sz w:val="24"/>
          <w:szCs w:val="24"/>
          <w:lang w:val="de-AT"/>
        </w:rPr>
        <w:t xml:space="preserve"> nicht mobile KlientInnen über S</w:t>
      </w:r>
      <w:r w:rsidRPr="00394D67">
        <w:rPr>
          <w:rFonts w:ascii="Arial" w:hAnsi="Arial" w:cs="Arial"/>
          <w:sz w:val="24"/>
          <w:szCs w:val="24"/>
          <w:lang w:val="de-AT"/>
        </w:rPr>
        <w:t xml:space="preserve">kype </w:t>
      </w:r>
      <w:r w:rsidR="00105A2E">
        <w:rPr>
          <w:rFonts w:ascii="Arial" w:hAnsi="Arial" w:cs="Arial"/>
          <w:sz w:val="24"/>
          <w:szCs w:val="24"/>
          <w:lang w:val="de-AT"/>
        </w:rPr>
        <w:t>möglich</w:t>
      </w:r>
      <w:r w:rsidRPr="00394D67">
        <w:rPr>
          <w:rFonts w:ascii="Arial" w:hAnsi="Arial" w:cs="Arial"/>
          <w:sz w:val="24"/>
          <w:szCs w:val="24"/>
          <w:lang w:val="de-AT"/>
        </w:rPr>
        <w:t>. Im Rahmen der Qualifizierungsmaßnahmen sollen kostenlose Prüfungsvorbereitungskurse für Deutsch sowie praxisbezogene Modelltests angeboten werden. Betreffend die dritte Säule der Informat</w:t>
      </w:r>
      <w:r w:rsidR="005452F8">
        <w:rPr>
          <w:rFonts w:ascii="Arial" w:hAnsi="Arial" w:cs="Arial"/>
          <w:sz w:val="24"/>
          <w:szCs w:val="24"/>
          <w:lang w:val="de-AT"/>
        </w:rPr>
        <w:t>ion stelle</w:t>
      </w:r>
      <w:r w:rsidRPr="00394D67">
        <w:rPr>
          <w:rFonts w:ascii="Arial" w:hAnsi="Arial" w:cs="Arial"/>
          <w:sz w:val="24"/>
          <w:szCs w:val="24"/>
          <w:lang w:val="de-AT"/>
        </w:rPr>
        <w:t xml:space="preserve"> Thara Vlogs online, </w:t>
      </w:r>
      <w:r w:rsidR="00F8188E">
        <w:rPr>
          <w:rFonts w:ascii="Arial" w:hAnsi="Arial" w:cs="Arial"/>
          <w:sz w:val="24"/>
          <w:szCs w:val="24"/>
          <w:lang w:val="de-AT"/>
        </w:rPr>
        <w:t>um Jugendliche, die</w:t>
      </w:r>
      <w:r w:rsidRPr="00394D67">
        <w:rPr>
          <w:rFonts w:ascii="Arial" w:hAnsi="Arial" w:cs="Arial"/>
          <w:sz w:val="24"/>
          <w:szCs w:val="24"/>
          <w:lang w:val="de-AT"/>
        </w:rPr>
        <w:t xml:space="preserve"> auf </w:t>
      </w:r>
      <w:r w:rsidR="00F8188E">
        <w:rPr>
          <w:rFonts w:ascii="Arial" w:hAnsi="Arial" w:cs="Arial"/>
          <w:sz w:val="24"/>
          <w:szCs w:val="24"/>
          <w:lang w:val="de-AT"/>
        </w:rPr>
        <w:t xml:space="preserve">sozialen Netzwerken aktiv seien, </w:t>
      </w:r>
      <w:r w:rsidRPr="00394D67">
        <w:rPr>
          <w:rFonts w:ascii="Arial" w:hAnsi="Arial" w:cs="Arial"/>
          <w:sz w:val="24"/>
          <w:szCs w:val="24"/>
          <w:lang w:val="de-AT"/>
        </w:rPr>
        <w:t xml:space="preserve">digital </w:t>
      </w:r>
      <w:r w:rsidR="00F8188E">
        <w:rPr>
          <w:rFonts w:ascii="Arial" w:hAnsi="Arial" w:cs="Arial"/>
          <w:sz w:val="24"/>
          <w:szCs w:val="24"/>
          <w:lang w:val="de-AT"/>
        </w:rPr>
        <w:t xml:space="preserve">zu </w:t>
      </w:r>
      <w:r w:rsidRPr="00394D67">
        <w:rPr>
          <w:rFonts w:ascii="Arial" w:hAnsi="Arial" w:cs="Arial"/>
          <w:sz w:val="24"/>
          <w:szCs w:val="24"/>
          <w:lang w:val="de-AT"/>
        </w:rPr>
        <w:t>erreiche</w:t>
      </w:r>
      <w:r w:rsidR="00F8188E">
        <w:rPr>
          <w:rFonts w:ascii="Arial" w:hAnsi="Arial" w:cs="Arial"/>
          <w:sz w:val="24"/>
          <w:szCs w:val="24"/>
          <w:lang w:val="de-AT"/>
        </w:rPr>
        <w:t>n</w:t>
      </w:r>
      <w:r w:rsidRPr="00394D67">
        <w:rPr>
          <w:rFonts w:ascii="Arial" w:hAnsi="Arial" w:cs="Arial"/>
          <w:sz w:val="24"/>
          <w:szCs w:val="24"/>
          <w:lang w:val="de-AT"/>
        </w:rPr>
        <w:t xml:space="preserve">. </w:t>
      </w:r>
      <w:r w:rsidR="00A3193E" w:rsidRPr="00394D67">
        <w:rPr>
          <w:rFonts w:ascii="Arial" w:hAnsi="Arial" w:cs="Arial"/>
          <w:sz w:val="24"/>
          <w:szCs w:val="24"/>
          <w:lang w:val="de-AT"/>
        </w:rPr>
        <w:t xml:space="preserve">Die Öffentlichkeitsarbeit von Thara stütze sich auf zwei Schienen, nämlich auf jene für die Mehrheitsgesellschaft sowie jene für die Roma-Communities. Darüber hinaus sollen in den SVATO Dialogrunden der Dialog zwischen diesen beiden aufgebaut werden. Im Rahmen von Sensibilisierungsworkshops </w:t>
      </w:r>
      <w:r w:rsidR="00105A2E">
        <w:rPr>
          <w:rFonts w:ascii="Arial" w:hAnsi="Arial" w:cs="Arial"/>
          <w:sz w:val="24"/>
          <w:szCs w:val="24"/>
          <w:lang w:val="de-AT"/>
        </w:rPr>
        <w:t>sei geplant,</w:t>
      </w:r>
      <w:r w:rsidR="00A3193E" w:rsidRPr="00394D67">
        <w:rPr>
          <w:rFonts w:ascii="Arial" w:hAnsi="Arial" w:cs="Arial"/>
          <w:sz w:val="24"/>
          <w:szCs w:val="24"/>
          <w:lang w:val="de-AT"/>
        </w:rPr>
        <w:t xml:space="preserve"> die Mehrheitsgesellschaft </w:t>
      </w:r>
      <w:r w:rsidR="00105A2E">
        <w:rPr>
          <w:rFonts w:ascii="Arial" w:hAnsi="Arial" w:cs="Arial"/>
          <w:sz w:val="24"/>
          <w:szCs w:val="24"/>
          <w:lang w:val="de-AT"/>
        </w:rPr>
        <w:t>auf</w:t>
      </w:r>
      <w:r w:rsidR="00A3193E" w:rsidRPr="00394D67">
        <w:rPr>
          <w:rFonts w:ascii="Arial" w:hAnsi="Arial" w:cs="Arial"/>
          <w:sz w:val="24"/>
          <w:szCs w:val="24"/>
          <w:lang w:val="de-AT"/>
        </w:rPr>
        <w:t xml:space="preserve"> die Lebensrealit</w:t>
      </w:r>
      <w:r w:rsidR="00105A2E">
        <w:rPr>
          <w:rFonts w:ascii="Arial" w:hAnsi="Arial" w:cs="Arial"/>
          <w:sz w:val="24"/>
          <w:szCs w:val="24"/>
          <w:lang w:val="de-AT"/>
        </w:rPr>
        <w:t xml:space="preserve">äten </w:t>
      </w:r>
      <w:r w:rsidR="000E7DBC">
        <w:rPr>
          <w:rFonts w:ascii="Arial" w:hAnsi="Arial" w:cs="Arial"/>
          <w:sz w:val="24"/>
          <w:szCs w:val="24"/>
          <w:lang w:val="de-AT"/>
        </w:rPr>
        <w:t>von</w:t>
      </w:r>
      <w:r w:rsidR="00105A2E">
        <w:rPr>
          <w:rFonts w:ascii="Arial" w:hAnsi="Arial" w:cs="Arial"/>
          <w:sz w:val="24"/>
          <w:szCs w:val="24"/>
          <w:lang w:val="de-AT"/>
        </w:rPr>
        <w:t xml:space="preserve"> Roma aufmerksam zu machen</w:t>
      </w:r>
      <w:r w:rsidR="00A3193E" w:rsidRPr="00394D67">
        <w:rPr>
          <w:rFonts w:ascii="Arial" w:hAnsi="Arial" w:cs="Arial"/>
          <w:sz w:val="24"/>
          <w:szCs w:val="24"/>
          <w:lang w:val="de-AT"/>
        </w:rPr>
        <w:t xml:space="preserve">. Eine erste Dialogrunde zur Thematik Armut </w:t>
      </w:r>
      <w:r w:rsidR="00105A2E">
        <w:rPr>
          <w:rFonts w:ascii="Arial" w:hAnsi="Arial" w:cs="Arial"/>
          <w:sz w:val="24"/>
          <w:szCs w:val="24"/>
          <w:lang w:val="de-AT"/>
        </w:rPr>
        <w:t xml:space="preserve">werde </w:t>
      </w:r>
      <w:r w:rsidR="00F8188E">
        <w:rPr>
          <w:rFonts w:ascii="Arial" w:hAnsi="Arial" w:cs="Arial"/>
          <w:sz w:val="24"/>
          <w:szCs w:val="24"/>
          <w:lang w:val="de-AT"/>
        </w:rPr>
        <w:t xml:space="preserve">voraussichtlich </w:t>
      </w:r>
      <w:r w:rsidR="00105A2E">
        <w:rPr>
          <w:rFonts w:ascii="Arial" w:hAnsi="Arial" w:cs="Arial"/>
          <w:sz w:val="24"/>
          <w:szCs w:val="24"/>
          <w:lang w:val="de-AT"/>
        </w:rPr>
        <w:t>im</w:t>
      </w:r>
      <w:r w:rsidR="00A3193E" w:rsidRPr="00394D67">
        <w:rPr>
          <w:rFonts w:ascii="Arial" w:hAnsi="Arial" w:cs="Arial"/>
          <w:sz w:val="24"/>
          <w:szCs w:val="24"/>
          <w:lang w:val="de-AT"/>
        </w:rPr>
        <w:t xml:space="preserve"> Dezember </w:t>
      </w:r>
      <w:r w:rsidR="00105A2E">
        <w:rPr>
          <w:rFonts w:ascii="Arial" w:hAnsi="Arial" w:cs="Arial"/>
          <w:sz w:val="24"/>
          <w:szCs w:val="24"/>
          <w:lang w:val="de-AT"/>
        </w:rPr>
        <w:t>abgehalten</w:t>
      </w:r>
      <w:r w:rsidR="00A3193E" w:rsidRPr="00394D67">
        <w:rPr>
          <w:rFonts w:ascii="Arial" w:hAnsi="Arial" w:cs="Arial"/>
          <w:sz w:val="24"/>
          <w:szCs w:val="24"/>
          <w:lang w:val="de-AT"/>
        </w:rPr>
        <w:t>.</w:t>
      </w:r>
    </w:p>
    <w:p w14:paraId="417C8FF4" w14:textId="4146897A" w:rsidR="00A51976" w:rsidRPr="00394D67" w:rsidRDefault="00A51976" w:rsidP="00394D67">
      <w:pPr>
        <w:spacing w:line="360" w:lineRule="auto"/>
        <w:jc w:val="both"/>
        <w:rPr>
          <w:rFonts w:ascii="Arial" w:hAnsi="Arial" w:cs="Arial"/>
          <w:sz w:val="24"/>
          <w:szCs w:val="24"/>
          <w:lang w:val="de-AT"/>
        </w:rPr>
      </w:pPr>
    </w:p>
    <w:p w14:paraId="3D6B5212" w14:textId="77777777" w:rsidR="006A7BE0" w:rsidRPr="00394D67" w:rsidRDefault="006A7BE0" w:rsidP="00394D67">
      <w:pPr>
        <w:spacing w:line="360" w:lineRule="auto"/>
        <w:jc w:val="both"/>
        <w:rPr>
          <w:rFonts w:ascii="Arial" w:hAnsi="Arial" w:cs="Arial"/>
          <w:sz w:val="24"/>
          <w:szCs w:val="24"/>
          <w:lang w:val="de-AT"/>
        </w:rPr>
      </w:pPr>
    </w:p>
    <w:p w14:paraId="2717C05C" w14:textId="7D0BD1DC" w:rsidR="008D460B" w:rsidRPr="00394D67" w:rsidRDefault="00E637EC" w:rsidP="00394D67">
      <w:pPr>
        <w:pStyle w:val="Listenabsatz"/>
        <w:numPr>
          <w:ilvl w:val="0"/>
          <w:numId w:val="27"/>
        </w:numPr>
        <w:spacing w:line="360" w:lineRule="auto"/>
        <w:jc w:val="both"/>
        <w:rPr>
          <w:rFonts w:ascii="Arial" w:hAnsi="Arial" w:cs="Arial"/>
          <w:sz w:val="24"/>
          <w:szCs w:val="24"/>
          <w:u w:val="single"/>
          <w:lang w:val="de-AT"/>
        </w:rPr>
      </w:pPr>
      <w:hyperlink r:id="rId21" w:history="1">
        <w:r w:rsidR="00A3193E" w:rsidRPr="00394D67">
          <w:rPr>
            <w:rStyle w:val="Hyperlink"/>
            <w:rFonts w:ascii="Arial" w:hAnsi="Arial" w:cs="Arial"/>
            <w:sz w:val="24"/>
            <w:szCs w:val="24"/>
            <w:lang w:val="de-AT"/>
          </w:rPr>
          <w:t>KAMBUKE ARBEITEN | CARITAS Diözese Seckau</w:t>
        </w:r>
      </w:hyperlink>
    </w:p>
    <w:p w14:paraId="485FCB60" w14:textId="79B62488" w:rsidR="008D460B" w:rsidRPr="00394D67" w:rsidRDefault="008D460B" w:rsidP="00394D67">
      <w:pPr>
        <w:spacing w:line="360" w:lineRule="auto"/>
        <w:jc w:val="both"/>
        <w:rPr>
          <w:rFonts w:ascii="Arial" w:hAnsi="Arial" w:cs="Arial"/>
          <w:sz w:val="24"/>
          <w:szCs w:val="24"/>
          <w:lang w:val="de-AT"/>
        </w:rPr>
      </w:pPr>
    </w:p>
    <w:p w14:paraId="24DE5010" w14:textId="71C8F0EF" w:rsidR="00A3193E" w:rsidRPr="00394D67" w:rsidRDefault="00A3193E" w:rsidP="00394D67">
      <w:pPr>
        <w:spacing w:line="360" w:lineRule="auto"/>
        <w:jc w:val="both"/>
        <w:rPr>
          <w:rFonts w:ascii="Arial" w:hAnsi="Arial" w:cs="Arial"/>
          <w:i/>
          <w:sz w:val="24"/>
          <w:szCs w:val="24"/>
          <w:lang w:val="de-AT"/>
        </w:rPr>
      </w:pPr>
      <w:r w:rsidRPr="00394D67">
        <w:rPr>
          <w:rFonts w:ascii="Arial" w:hAnsi="Arial" w:cs="Arial"/>
          <w:i/>
          <w:sz w:val="24"/>
          <w:szCs w:val="24"/>
          <w:lang w:val="de-AT"/>
        </w:rPr>
        <w:t xml:space="preserve">Sabine Friesz </w:t>
      </w:r>
    </w:p>
    <w:p w14:paraId="66A4024F" w14:textId="3DD793CA" w:rsidR="00E14D2A" w:rsidRPr="00394D67" w:rsidRDefault="00E14D2A" w:rsidP="00394D67">
      <w:pPr>
        <w:overflowPunct/>
        <w:spacing w:line="360" w:lineRule="auto"/>
        <w:textAlignment w:val="auto"/>
        <w:rPr>
          <w:rFonts w:ascii="Arial" w:hAnsi="Arial" w:cs="Arial"/>
          <w:color w:val="000000"/>
          <w:sz w:val="24"/>
          <w:szCs w:val="24"/>
          <w:lang w:val="de-AT"/>
        </w:rPr>
      </w:pPr>
    </w:p>
    <w:p w14:paraId="67BDCF7D" w14:textId="264F6666" w:rsidR="00E14D2A" w:rsidRPr="00394D67" w:rsidRDefault="000E7DBC" w:rsidP="00394D67">
      <w:pPr>
        <w:spacing w:line="360" w:lineRule="auto"/>
        <w:jc w:val="both"/>
        <w:rPr>
          <w:rFonts w:ascii="Arial" w:hAnsi="Arial" w:cs="Arial"/>
          <w:sz w:val="24"/>
          <w:szCs w:val="24"/>
          <w:lang w:val="de-AT"/>
        </w:rPr>
      </w:pPr>
      <w:r>
        <w:rPr>
          <w:rFonts w:ascii="Arial" w:hAnsi="Arial" w:cs="Arial"/>
          <w:sz w:val="24"/>
          <w:szCs w:val="24"/>
          <w:lang w:val="de-AT"/>
        </w:rPr>
        <w:t>Das Projekt setze</w:t>
      </w:r>
      <w:r w:rsidR="00E14D2A" w:rsidRPr="00394D67">
        <w:rPr>
          <w:rFonts w:ascii="Arial" w:hAnsi="Arial" w:cs="Arial"/>
          <w:sz w:val="24"/>
          <w:szCs w:val="24"/>
          <w:lang w:val="de-AT"/>
        </w:rPr>
        <w:t xml:space="preserve"> sich zum Ziel, in de</w:t>
      </w:r>
      <w:r w:rsidR="00105A2E">
        <w:rPr>
          <w:rFonts w:ascii="Arial" w:hAnsi="Arial" w:cs="Arial"/>
          <w:sz w:val="24"/>
          <w:szCs w:val="24"/>
          <w:lang w:val="de-AT"/>
        </w:rPr>
        <w:t>r Steiermark lebenden Roma/Romnj</w:t>
      </w:r>
      <w:r w:rsidR="00E14D2A" w:rsidRPr="00394D67">
        <w:rPr>
          <w:rFonts w:ascii="Arial" w:hAnsi="Arial" w:cs="Arial"/>
          <w:sz w:val="24"/>
          <w:szCs w:val="24"/>
          <w:lang w:val="de-AT"/>
        </w:rPr>
        <w:t>a –mit besonderer Berück</w:t>
      </w:r>
      <w:r w:rsidR="00105A2E">
        <w:rPr>
          <w:rFonts w:ascii="Arial" w:hAnsi="Arial" w:cs="Arial"/>
          <w:sz w:val="24"/>
          <w:szCs w:val="24"/>
          <w:lang w:val="de-AT"/>
        </w:rPr>
        <w:t>sichtigung von Grazer Roma/Romnj</w:t>
      </w:r>
      <w:r w:rsidR="00E14D2A" w:rsidRPr="00394D67">
        <w:rPr>
          <w:rFonts w:ascii="Arial" w:hAnsi="Arial" w:cs="Arial"/>
          <w:sz w:val="24"/>
          <w:szCs w:val="24"/>
          <w:lang w:val="de-AT"/>
        </w:rPr>
        <w:t>a –</w:t>
      </w:r>
      <w:r>
        <w:rPr>
          <w:rFonts w:ascii="Arial" w:hAnsi="Arial" w:cs="Arial"/>
          <w:sz w:val="24"/>
          <w:szCs w:val="24"/>
          <w:lang w:val="de-AT"/>
        </w:rPr>
        <w:t xml:space="preserve"> </w:t>
      </w:r>
      <w:r w:rsidR="00E14D2A" w:rsidRPr="00394D67">
        <w:rPr>
          <w:rFonts w:ascii="Arial" w:hAnsi="Arial" w:cs="Arial"/>
          <w:sz w:val="24"/>
          <w:szCs w:val="24"/>
          <w:lang w:val="de-AT"/>
        </w:rPr>
        <w:t xml:space="preserve">den Weg in den ersten </w:t>
      </w:r>
      <w:r w:rsidR="00105A2E">
        <w:rPr>
          <w:rFonts w:ascii="Arial" w:hAnsi="Arial" w:cs="Arial"/>
          <w:sz w:val="24"/>
          <w:szCs w:val="24"/>
          <w:lang w:val="de-AT"/>
        </w:rPr>
        <w:t>Arbeitsmarkt dauerhaft zu ebnen. Ebenso sollen</w:t>
      </w:r>
      <w:r w:rsidR="00E14D2A" w:rsidRPr="00394D67">
        <w:rPr>
          <w:rFonts w:ascii="Arial" w:hAnsi="Arial" w:cs="Arial"/>
          <w:sz w:val="24"/>
          <w:szCs w:val="24"/>
          <w:lang w:val="de-AT"/>
        </w:rPr>
        <w:t xml:space="preserve"> Stereotypen und Vorurteile auf Seiten der Mehrheitsbevölkerung sukzessive </w:t>
      </w:r>
      <w:r w:rsidR="00105A2E">
        <w:rPr>
          <w:rFonts w:ascii="Arial" w:hAnsi="Arial" w:cs="Arial"/>
          <w:sz w:val="24"/>
          <w:szCs w:val="24"/>
          <w:lang w:val="de-AT"/>
        </w:rPr>
        <w:t>abgebaut</w:t>
      </w:r>
      <w:r w:rsidR="00E14D2A" w:rsidRPr="00394D67">
        <w:rPr>
          <w:rFonts w:ascii="Arial" w:hAnsi="Arial" w:cs="Arial"/>
          <w:sz w:val="24"/>
          <w:szCs w:val="24"/>
          <w:lang w:val="de-AT"/>
        </w:rPr>
        <w:t xml:space="preserve"> und die Voraussetzungen für eine möglichst nachhaltige Selbstorganisation der Roma/Romn</w:t>
      </w:r>
      <w:r w:rsidR="00105A2E">
        <w:rPr>
          <w:rFonts w:ascii="Arial" w:hAnsi="Arial" w:cs="Arial"/>
          <w:sz w:val="24"/>
          <w:szCs w:val="24"/>
          <w:lang w:val="de-AT"/>
        </w:rPr>
        <w:t>j</w:t>
      </w:r>
      <w:r w:rsidR="00E14D2A" w:rsidRPr="00394D67">
        <w:rPr>
          <w:rFonts w:ascii="Arial" w:hAnsi="Arial" w:cs="Arial"/>
          <w:sz w:val="24"/>
          <w:szCs w:val="24"/>
          <w:lang w:val="de-AT"/>
        </w:rPr>
        <w:t xml:space="preserve">a </w:t>
      </w:r>
      <w:r w:rsidR="00105A2E">
        <w:rPr>
          <w:rFonts w:ascii="Arial" w:hAnsi="Arial" w:cs="Arial"/>
          <w:sz w:val="24"/>
          <w:szCs w:val="24"/>
          <w:lang w:val="de-AT"/>
        </w:rPr>
        <w:t>geschaffen werden</w:t>
      </w:r>
      <w:r w:rsidR="00E14D2A" w:rsidRPr="00394D67">
        <w:rPr>
          <w:rFonts w:ascii="Arial" w:hAnsi="Arial" w:cs="Arial"/>
          <w:sz w:val="24"/>
          <w:szCs w:val="24"/>
          <w:lang w:val="de-AT"/>
        </w:rPr>
        <w:t xml:space="preserve">. Dies </w:t>
      </w:r>
      <w:r w:rsidR="00105A2E">
        <w:rPr>
          <w:rFonts w:ascii="Arial" w:hAnsi="Arial" w:cs="Arial"/>
          <w:sz w:val="24"/>
          <w:szCs w:val="24"/>
          <w:lang w:val="de-AT"/>
        </w:rPr>
        <w:lastRenderedPageBreak/>
        <w:t>möchte man</w:t>
      </w:r>
      <w:r w:rsidR="00E14D2A" w:rsidRPr="00394D67">
        <w:rPr>
          <w:rFonts w:ascii="Arial" w:hAnsi="Arial" w:cs="Arial"/>
          <w:sz w:val="24"/>
          <w:szCs w:val="24"/>
          <w:lang w:val="de-AT"/>
        </w:rPr>
        <w:t xml:space="preserve"> anhand von Beratung, Empowerment, Qualifizierung und </w:t>
      </w:r>
      <w:r w:rsidR="00105A2E">
        <w:rPr>
          <w:rFonts w:ascii="Arial" w:hAnsi="Arial" w:cs="Arial"/>
          <w:sz w:val="24"/>
          <w:szCs w:val="24"/>
          <w:lang w:val="de-AT"/>
        </w:rPr>
        <w:t>Arbeitsplatzvermittlung erreichen</w:t>
      </w:r>
      <w:r w:rsidR="00E14D2A" w:rsidRPr="00394D67">
        <w:rPr>
          <w:rFonts w:ascii="Arial" w:hAnsi="Arial" w:cs="Arial"/>
          <w:sz w:val="24"/>
          <w:szCs w:val="24"/>
          <w:lang w:val="de-AT"/>
        </w:rPr>
        <w:t xml:space="preserve">. </w:t>
      </w:r>
      <w:r w:rsidR="005332D5" w:rsidRPr="00394D67">
        <w:rPr>
          <w:rFonts w:ascii="Arial" w:hAnsi="Arial" w:cs="Arial"/>
          <w:sz w:val="24"/>
          <w:szCs w:val="24"/>
          <w:lang w:val="de-AT"/>
        </w:rPr>
        <w:t>Das sehr niedrigschwellige Deutschkursangebot funktioniere am besten. Zusätzlich bestehe der Schwerpunkt Arbeit mit Frauen, wobei im Rahmen ein</w:t>
      </w:r>
      <w:r w:rsidR="005452F8">
        <w:rPr>
          <w:rFonts w:ascii="Arial" w:hAnsi="Arial" w:cs="Arial"/>
          <w:sz w:val="24"/>
          <w:szCs w:val="24"/>
          <w:lang w:val="de-AT"/>
        </w:rPr>
        <w:t>es Frauentreffs ebenfalls niedrig</w:t>
      </w:r>
      <w:r w:rsidR="005332D5" w:rsidRPr="00394D67">
        <w:rPr>
          <w:rFonts w:ascii="Arial" w:hAnsi="Arial" w:cs="Arial"/>
          <w:sz w:val="24"/>
          <w:szCs w:val="24"/>
          <w:lang w:val="de-AT"/>
        </w:rPr>
        <w:t xml:space="preserve">schwelliger Deutschunterricht abgehalten werde </w:t>
      </w:r>
      <w:r>
        <w:rPr>
          <w:rFonts w:ascii="Arial" w:hAnsi="Arial" w:cs="Arial"/>
          <w:sz w:val="24"/>
          <w:szCs w:val="24"/>
          <w:lang w:val="de-AT"/>
        </w:rPr>
        <w:t>und</w:t>
      </w:r>
      <w:r w:rsidR="005332D5" w:rsidRPr="00394D67">
        <w:rPr>
          <w:rFonts w:ascii="Arial" w:hAnsi="Arial" w:cs="Arial"/>
          <w:sz w:val="24"/>
          <w:szCs w:val="24"/>
          <w:lang w:val="de-AT"/>
        </w:rPr>
        <w:t xml:space="preserve"> frauenspezifische Themen aufgegriffen werden. Weiteres Augenmerk werde auf Jugendliche gelegt, die sich an der Schnittstelle zwischen Schule und Beruf befinden. Im Rahmen der Öffentl</w:t>
      </w:r>
      <w:r w:rsidR="00105A2E">
        <w:rPr>
          <w:rFonts w:ascii="Arial" w:hAnsi="Arial" w:cs="Arial"/>
          <w:sz w:val="24"/>
          <w:szCs w:val="24"/>
          <w:lang w:val="de-AT"/>
        </w:rPr>
        <w:t>ichkeitsarbeit werden Erzählcafé</w:t>
      </w:r>
      <w:r w:rsidR="000A7F53">
        <w:rPr>
          <w:rFonts w:ascii="Arial" w:hAnsi="Arial" w:cs="Arial"/>
          <w:sz w:val="24"/>
          <w:szCs w:val="24"/>
          <w:lang w:val="de-AT"/>
        </w:rPr>
        <w:t>s sowie Workshops organisiert, wodurch Roma sichtbarer werden sollen</w:t>
      </w:r>
      <w:r w:rsidR="005332D5" w:rsidRPr="00394D67">
        <w:rPr>
          <w:rFonts w:ascii="Arial" w:hAnsi="Arial" w:cs="Arial"/>
          <w:sz w:val="24"/>
          <w:szCs w:val="24"/>
          <w:lang w:val="de-AT"/>
        </w:rPr>
        <w:t xml:space="preserve">. Möglicherweise könne man andenken, eine Roma Dialogplattform in Graz abzuhalten, da die dortigen Kontakte und Netzwerke leichter einzuladen seien. </w:t>
      </w:r>
    </w:p>
    <w:p w14:paraId="171884E6" w14:textId="3FEB28B3" w:rsidR="00322DAB" w:rsidRDefault="00322DAB" w:rsidP="00394D67">
      <w:pPr>
        <w:spacing w:line="360" w:lineRule="auto"/>
        <w:jc w:val="both"/>
        <w:rPr>
          <w:rFonts w:ascii="Arial" w:hAnsi="Arial" w:cs="Arial"/>
          <w:sz w:val="24"/>
          <w:szCs w:val="24"/>
          <w:u w:val="single"/>
          <w:lang w:val="de-AT"/>
        </w:rPr>
      </w:pPr>
    </w:p>
    <w:p w14:paraId="45C7A5F5" w14:textId="77777777" w:rsidR="0044357B" w:rsidRPr="00394D67" w:rsidRDefault="0044357B" w:rsidP="00394D67">
      <w:pPr>
        <w:spacing w:line="360" w:lineRule="auto"/>
        <w:jc w:val="both"/>
        <w:rPr>
          <w:rFonts w:ascii="Arial" w:hAnsi="Arial" w:cs="Arial"/>
          <w:sz w:val="24"/>
          <w:szCs w:val="24"/>
          <w:u w:val="single"/>
          <w:lang w:val="de-AT"/>
        </w:rPr>
      </w:pPr>
    </w:p>
    <w:p w14:paraId="75D8C604" w14:textId="17C82E7E" w:rsidR="007F44FE" w:rsidRPr="00394D67" w:rsidRDefault="00E637EC" w:rsidP="00394D67">
      <w:pPr>
        <w:pStyle w:val="Listenabsatz"/>
        <w:numPr>
          <w:ilvl w:val="0"/>
          <w:numId w:val="27"/>
        </w:numPr>
        <w:spacing w:line="360" w:lineRule="auto"/>
        <w:jc w:val="both"/>
        <w:rPr>
          <w:rFonts w:ascii="Arial" w:hAnsi="Arial" w:cs="Arial"/>
          <w:sz w:val="24"/>
          <w:szCs w:val="24"/>
          <w:u w:val="single"/>
          <w:lang w:val="de-AT"/>
        </w:rPr>
      </w:pPr>
      <w:hyperlink r:id="rId22" w:history="1">
        <w:r w:rsidR="004E71E4" w:rsidRPr="00394D67">
          <w:rPr>
            <w:rStyle w:val="Hyperlink"/>
            <w:rFonts w:ascii="Arial" w:hAnsi="Arial" w:cs="Arial"/>
            <w:sz w:val="24"/>
            <w:szCs w:val="24"/>
            <w:lang w:val="de-AT"/>
          </w:rPr>
          <w:t>KOMPETENZ / EINZELHANDEL | BFI Wien</w:t>
        </w:r>
      </w:hyperlink>
    </w:p>
    <w:p w14:paraId="599D9F4E" w14:textId="1538C4ED" w:rsidR="004E71E4" w:rsidRPr="00394D67" w:rsidRDefault="004E71E4" w:rsidP="00394D67">
      <w:pPr>
        <w:spacing w:line="360" w:lineRule="auto"/>
        <w:jc w:val="both"/>
        <w:rPr>
          <w:rFonts w:ascii="Arial" w:hAnsi="Arial" w:cs="Arial"/>
          <w:sz w:val="24"/>
          <w:szCs w:val="24"/>
          <w:lang w:val="de-AT"/>
        </w:rPr>
      </w:pPr>
    </w:p>
    <w:p w14:paraId="3DE77683" w14:textId="595ACA7F" w:rsidR="004E71E4" w:rsidRPr="00394D67" w:rsidRDefault="004E71E4" w:rsidP="00394D67">
      <w:pPr>
        <w:spacing w:line="360" w:lineRule="auto"/>
        <w:jc w:val="both"/>
        <w:rPr>
          <w:rFonts w:ascii="Arial" w:hAnsi="Arial" w:cs="Arial"/>
          <w:i/>
          <w:sz w:val="24"/>
          <w:szCs w:val="24"/>
          <w:lang w:val="de-AT"/>
        </w:rPr>
      </w:pPr>
      <w:r w:rsidRPr="00394D67">
        <w:rPr>
          <w:rFonts w:ascii="Arial" w:hAnsi="Arial" w:cs="Arial"/>
          <w:i/>
          <w:sz w:val="24"/>
          <w:szCs w:val="24"/>
          <w:lang w:val="de-AT"/>
        </w:rPr>
        <w:t xml:space="preserve">Mag. Monika </w:t>
      </w:r>
      <w:r w:rsidR="000E7DBC">
        <w:rPr>
          <w:rFonts w:ascii="Arial" w:hAnsi="Arial" w:cs="Arial"/>
          <w:i/>
          <w:sz w:val="24"/>
          <w:szCs w:val="24"/>
          <w:lang w:val="de-AT"/>
        </w:rPr>
        <w:t>Richter</w:t>
      </w:r>
    </w:p>
    <w:p w14:paraId="32A83642" w14:textId="7A3661E2" w:rsidR="004E71E4" w:rsidRPr="00394D67" w:rsidRDefault="004E71E4" w:rsidP="00394D67">
      <w:pPr>
        <w:spacing w:line="360" w:lineRule="auto"/>
        <w:jc w:val="both"/>
        <w:rPr>
          <w:rFonts w:ascii="Arial" w:hAnsi="Arial" w:cs="Arial"/>
          <w:sz w:val="24"/>
          <w:szCs w:val="24"/>
          <w:lang w:val="de-AT"/>
        </w:rPr>
      </w:pPr>
    </w:p>
    <w:p w14:paraId="13560820" w14:textId="20F09289" w:rsidR="004E71E4" w:rsidRPr="00394D67" w:rsidRDefault="004E71E4" w:rsidP="00394D67">
      <w:pPr>
        <w:spacing w:line="360" w:lineRule="auto"/>
        <w:jc w:val="both"/>
        <w:rPr>
          <w:rFonts w:ascii="Arial" w:hAnsi="Arial" w:cs="Arial"/>
          <w:sz w:val="24"/>
          <w:szCs w:val="24"/>
          <w:lang w:val="de-AT"/>
        </w:rPr>
      </w:pPr>
      <w:r w:rsidRPr="00394D67">
        <w:rPr>
          <w:rFonts w:ascii="Arial" w:hAnsi="Arial" w:cs="Arial"/>
          <w:sz w:val="24"/>
          <w:szCs w:val="24"/>
          <w:lang w:val="de-AT"/>
        </w:rPr>
        <w:t xml:space="preserve">Im Rahmen des Projekts könne ein außerordentlicher Lehrabschluss </w:t>
      </w:r>
      <w:r w:rsidR="000A7F53">
        <w:rPr>
          <w:rFonts w:ascii="Arial" w:hAnsi="Arial" w:cs="Arial"/>
          <w:sz w:val="24"/>
          <w:szCs w:val="24"/>
          <w:lang w:val="de-AT"/>
        </w:rPr>
        <w:t>nach Absolvierung eines bzw</w:t>
      </w:r>
      <w:r w:rsidRPr="00394D67">
        <w:rPr>
          <w:rFonts w:ascii="Arial" w:hAnsi="Arial" w:cs="Arial"/>
          <w:sz w:val="24"/>
          <w:szCs w:val="24"/>
          <w:lang w:val="de-AT"/>
        </w:rPr>
        <w:t xml:space="preserve"> mehrerer Bildungsbausteine </w:t>
      </w:r>
      <w:r w:rsidR="000A7F53">
        <w:rPr>
          <w:rFonts w:ascii="Arial" w:hAnsi="Arial" w:cs="Arial"/>
          <w:sz w:val="24"/>
          <w:szCs w:val="24"/>
          <w:lang w:val="de-AT"/>
        </w:rPr>
        <w:t>erworben</w:t>
      </w:r>
      <w:r w:rsidRPr="00394D67">
        <w:rPr>
          <w:rFonts w:ascii="Arial" w:hAnsi="Arial" w:cs="Arial"/>
          <w:sz w:val="24"/>
          <w:szCs w:val="24"/>
          <w:lang w:val="de-AT"/>
        </w:rPr>
        <w:t xml:space="preserve"> werden. Je nach vorheriger Berufserfahrung bedürfe es einem, zwei oder aller drei der angebotenen Bausteine. Die Laufzeit betrage dreieinhalb Jahre, wobei im ersten Jahr nur der Basiskurs, somit Baustein 1, angeboten werde. Projektziele seien neben der Qualifizierung die Verbesserung der Beschäftigungsfähigkeit sowie die Reduzierung von Integrationshemmnissen. </w:t>
      </w:r>
      <w:r w:rsidR="004417D7" w:rsidRPr="00394D67">
        <w:rPr>
          <w:rFonts w:ascii="Arial" w:hAnsi="Arial" w:cs="Arial"/>
          <w:sz w:val="24"/>
          <w:szCs w:val="24"/>
          <w:lang w:val="de-AT"/>
        </w:rPr>
        <w:t xml:space="preserve">Das Kursangebot richte sich an Menschen ab 18 Jahren. </w:t>
      </w:r>
    </w:p>
    <w:p w14:paraId="37D32289" w14:textId="44913FEA" w:rsidR="004E71E4" w:rsidRDefault="004E71E4" w:rsidP="00394D67">
      <w:pPr>
        <w:spacing w:line="360" w:lineRule="auto"/>
        <w:jc w:val="both"/>
        <w:rPr>
          <w:rFonts w:ascii="Arial" w:hAnsi="Arial" w:cs="Arial"/>
          <w:sz w:val="24"/>
          <w:szCs w:val="24"/>
          <w:lang w:val="de-AT"/>
        </w:rPr>
      </w:pPr>
    </w:p>
    <w:p w14:paraId="4D255854" w14:textId="77777777" w:rsidR="008F1203" w:rsidRPr="00394D67" w:rsidRDefault="008F1203" w:rsidP="00394D67">
      <w:pPr>
        <w:spacing w:line="360" w:lineRule="auto"/>
        <w:jc w:val="both"/>
        <w:rPr>
          <w:rFonts w:ascii="Arial" w:hAnsi="Arial" w:cs="Arial"/>
          <w:sz w:val="24"/>
          <w:szCs w:val="24"/>
          <w:lang w:val="de-AT"/>
        </w:rPr>
      </w:pPr>
    </w:p>
    <w:p w14:paraId="4389890F" w14:textId="77777777" w:rsidR="004E71E4" w:rsidRPr="00394D67" w:rsidRDefault="004E71E4" w:rsidP="00394D67">
      <w:pPr>
        <w:pStyle w:val="Listenabsatz"/>
        <w:numPr>
          <w:ilvl w:val="0"/>
          <w:numId w:val="26"/>
        </w:numPr>
        <w:spacing w:line="360" w:lineRule="auto"/>
        <w:jc w:val="both"/>
        <w:rPr>
          <w:rFonts w:ascii="Arial" w:hAnsi="Arial" w:cs="Arial"/>
          <w:b/>
          <w:sz w:val="24"/>
          <w:szCs w:val="24"/>
          <w:lang w:val="de-AT"/>
        </w:rPr>
      </w:pPr>
      <w:r w:rsidRPr="00394D67">
        <w:rPr>
          <w:rFonts w:ascii="Arial" w:hAnsi="Arial" w:cs="Arial"/>
          <w:b/>
          <w:sz w:val="24"/>
          <w:szCs w:val="24"/>
          <w:lang w:val="de-AT"/>
        </w:rPr>
        <w:t>Diskussion</w:t>
      </w:r>
    </w:p>
    <w:p w14:paraId="59014D67" w14:textId="0E5BD753" w:rsidR="004E71E4" w:rsidRPr="00394D67" w:rsidRDefault="004E71E4" w:rsidP="00394D67">
      <w:pPr>
        <w:spacing w:line="360" w:lineRule="auto"/>
        <w:jc w:val="both"/>
        <w:rPr>
          <w:rFonts w:ascii="Arial" w:hAnsi="Arial" w:cs="Arial"/>
          <w:sz w:val="24"/>
          <w:szCs w:val="24"/>
          <w:lang w:val="de-AT"/>
        </w:rPr>
      </w:pPr>
    </w:p>
    <w:p w14:paraId="74603A94" w14:textId="42E818F2" w:rsidR="004E71E4" w:rsidRPr="00394D67" w:rsidRDefault="004E71E4" w:rsidP="00394D67">
      <w:pPr>
        <w:spacing w:line="360" w:lineRule="auto"/>
        <w:jc w:val="both"/>
        <w:rPr>
          <w:rFonts w:ascii="Arial" w:hAnsi="Arial" w:cs="Arial"/>
          <w:sz w:val="24"/>
          <w:szCs w:val="24"/>
          <w:lang w:val="de-AT"/>
        </w:rPr>
      </w:pPr>
      <w:r w:rsidRPr="00394D67">
        <w:rPr>
          <w:rFonts w:ascii="Arial" w:hAnsi="Arial" w:cs="Arial"/>
          <w:sz w:val="24"/>
          <w:szCs w:val="24"/>
          <w:lang w:val="de-AT"/>
        </w:rPr>
        <w:t>Die Diskussion im Anschluss an jede der Präsentationen brachte folgende Erkenntnisse:</w:t>
      </w:r>
    </w:p>
    <w:p w14:paraId="5D11E629" w14:textId="12B7A277" w:rsidR="004E71E4" w:rsidRPr="00394D67" w:rsidRDefault="004E71E4" w:rsidP="00394D67">
      <w:pPr>
        <w:spacing w:line="360" w:lineRule="auto"/>
        <w:jc w:val="both"/>
        <w:rPr>
          <w:rFonts w:ascii="Arial" w:hAnsi="Arial" w:cs="Arial"/>
          <w:sz w:val="24"/>
          <w:szCs w:val="24"/>
          <w:lang w:val="de-AT"/>
        </w:rPr>
      </w:pPr>
    </w:p>
    <w:p w14:paraId="29E07477" w14:textId="6FB35101" w:rsidR="004E71E4" w:rsidRPr="00394D67" w:rsidRDefault="000A7F53" w:rsidP="00394D67">
      <w:pPr>
        <w:pStyle w:val="Listenabsatz"/>
        <w:numPr>
          <w:ilvl w:val="0"/>
          <w:numId w:val="32"/>
        </w:numPr>
        <w:spacing w:line="360" w:lineRule="auto"/>
        <w:jc w:val="both"/>
        <w:rPr>
          <w:rFonts w:ascii="Arial" w:hAnsi="Arial" w:cs="Arial"/>
          <w:sz w:val="24"/>
          <w:szCs w:val="24"/>
          <w:lang w:val="de-AT"/>
        </w:rPr>
      </w:pPr>
      <w:r w:rsidRPr="000A7F53">
        <w:rPr>
          <w:rFonts w:ascii="Arial" w:hAnsi="Arial" w:cs="Arial"/>
          <w:sz w:val="24"/>
          <w:szCs w:val="24"/>
          <w:u w:val="single"/>
          <w:lang w:val="de-AT"/>
        </w:rPr>
        <w:t>Finanzp</w:t>
      </w:r>
      <w:r w:rsidR="004E71E4" w:rsidRPr="000A7F53">
        <w:rPr>
          <w:rFonts w:ascii="Arial" w:hAnsi="Arial" w:cs="Arial"/>
          <w:sz w:val="24"/>
          <w:szCs w:val="24"/>
          <w:u w:val="single"/>
          <w:lang w:val="de-AT"/>
        </w:rPr>
        <w:t>rüfung</w:t>
      </w:r>
      <w:r w:rsidR="004E71E4" w:rsidRPr="00394D67">
        <w:rPr>
          <w:rFonts w:ascii="Arial" w:hAnsi="Arial" w:cs="Arial"/>
          <w:sz w:val="24"/>
          <w:szCs w:val="24"/>
          <w:lang w:val="de-AT"/>
        </w:rPr>
        <w:t xml:space="preserve"> der Projekte</w:t>
      </w:r>
    </w:p>
    <w:p w14:paraId="7D9C81F1" w14:textId="4A6E1AEB" w:rsidR="000A7F53" w:rsidRPr="000A7F53" w:rsidRDefault="000A7F53" w:rsidP="00394D67">
      <w:pPr>
        <w:pStyle w:val="Listenabsatz"/>
        <w:numPr>
          <w:ilvl w:val="1"/>
          <w:numId w:val="32"/>
        </w:numPr>
        <w:spacing w:line="360" w:lineRule="auto"/>
        <w:jc w:val="both"/>
        <w:rPr>
          <w:rFonts w:ascii="Arial" w:hAnsi="Arial" w:cs="Arial"/>
          <w:sz w:val="24"/>
          <w:szCs w:val="24"/>
          <w:u w:val="single"/>
          <w:lang w:val="de-AT"/>
        </w:rPr>
      </w:pPr>
      <w:r>
        <w:rPr>
          <w:rFonts w:ascii="Arial" w:hAnsi="Arial" w:cs="Arial"/>
          <w:sz w:val="24"/>
          <w:szCs w:val="24"/>
          <w:lang w:val="de-AT"/>
        </w:rPr>
        <w:t>Mag. Hanak klärt über die Finanzprüfung auf und betont die Relevanz der transparenten Darstellung</w:t>
      </w:r>
      <w:r w:rsidR="007C23CF">
        <w:rPr>
          <w:rFonts w:ascii="Arial" w:hAnsi="Arial" w:cs="Arial"/>
          <w:sz w:val="24"/>
          <w:szCs w:val="24"/>
          <w:lang w:val="de-AT"/>
        </w:rPr>
        <w:t xml:space="preserve"> von Projektpartnerschaften</w:t>
      </w:r>
      <w:r>
        <w:rPr>
          <w:rFonts w:ascii="Arial" w:hAnsi="Arial" w:cs="Arial"/>
          <w:sz w:val="24"/>
          <w:szCs w:val="24"/>
          <w:lang w:val="de-AT"/>
        </w:rPr>
        <w:t xml:space="preserve"> sowie das </w:t>
      </w:r>
      <w:r w:rsidRPr="000A7F53">
        <w:rPr>
          <w:rFonts w:ascii="Arial" w:hAnsi="Arial" w:cs="Arial"/>
          <w:sz w:val="24"/>
          <w:szCs w:val="24"/>
          <w:u w:val="single"/>
          <w:lang w:val="de-AT"/>
        </w:rPr>
        <w:t>Verbot der Doppelförderung</w:t>
      </w:r>
    </w:p>
    <w:p w14:paraId="7643B8EA" w14:textId="23F4ABDE" w:rsidR="00B51659" w:rsidRPr="00B51659" w:rsidRDefault="00B51659" w:rsidP="00B51659">
      <w:pPr>
        <w:pStyle w:val="Listenabsatz"/>
        <w:numPr>
          <w:ilvl w:val="0"/>
          <w:numId w:val="32"/>
        </w:numPr>
        <w:spacing w:line="360" w:lineRule="auto"/>
        <w:jc w:val="both"/>
        <w:rPr>
          <w:rFonts w:ascii="Arial" w:hAnsi="Arial" w:cs="Arial"/>
          <w:sz w:val="24"/>
          <w:szCs w:val="24"/>
          <w:lang w:val="de-AT"/>
        </w:rPr>
      </w:pPr>
      <w:r w:rsidRPr="00B51659">
        <w:rPr>
          <w:rFonts w:ascii="Arial" w:hAnsi="Arial" w:cs="Arial"/>
          <w:sz w:val="24"/>
          <w:szCs w:val="24"/>
          <w:u w:val="single"/>
          <w:lang w:val="de-AT"/>
        </w:rPr>
        <w:lastRenderedPageBreak/>
        <w:t>Einladung</w:t>
      </w:r>
      <w:r w:rsidRPr="00B51659">
        <w:rPr>
          <w:rFonts w:ascii="Arial" w:hAnsi="Arial" w:cs="Arial"/>
          <w:sz w:val="24"/>
          <w:szCs w:val="24"/>
          <w:lang w:val="de-AT"/>
        </w:rPr>
        <w:t xml:space="preserve"> zur ersten öffentlichen Veranstaltung des Romblog digital evolution, bei der alle Abschlussarbeiten des media producer course präsentiert werden. </w:t>
      </w:r>
    </w:p>
    <w:p w14:paraId="7DB5E5AD" w14:textId="76C8C155" w:rsidR="004E71E4" w:rsidRPr="00394D67" w:rsidRDefault="004E71E4" w:rsidP="00394D67">
      <w:pPr>
        <w:pStyle w:val="Listenabsatz"/>
        <w:numPr>
          <w:ilvl w:val="0"/>
          <w:numId w:val="32"/>
        </w:numPr>
        <w:spacing w:line="360" w:lineRule="auto"/>
        <w:jc w:val="both"/>
        <w:rPr>
          <w:rFonts w:ascii="Arial" w:hAnsi="Arial" w:cs="Arial"/>
          <w:sz w:val="24"/>
          <w:szCs w:val="24"/>
          <w:lang w:val="de-AT"/>
        </w:rPr>
      </w:pPr>
      <w:r w:rsidRPr="000A7F53">
        <w:rPr>
          <w:rFonts w:ascii="Arial" w:hAnsi="Arial" w:cs="Arial"/>
          <w:sz w:val="24"/>
          <w:szCs w:val="24"/>
          <w:u w:val="single"/>
          <w:lang w:val="de-AT"/>
        </w:rPr>
        <w:t>Einladung</w:t>
      </w:r>
      <w:r w:rsidRPr="00394D67">
        <w:rPr>
          <w:rFonts w:ascii="Arial" w:hAnsi="Arial" w:cs="Arial"/>
          <w:sz w:val="24"/>
          <w:szCs w:val="24"/>
          <w:lang w:val="de-AT"/>
        </w:rPr>
        <w:t xml:space="preserve"> zu Abschlussveranstaltung des temporären Denkmals</w:t>
      </w:r>
      <w:r w:rsidR="00F55B89" w:rsidRPr="00394D67">
        <w:rPr>
          <w:rFonts w:ascii="Arial" w:hAnsi="Arial" w:cs="Arial"/>
          <w:sz w:val="24"/>
          <w:szCs w:val="24"/>
          <w:lang w:val="de-AT"/>
        </w:rPr>
        <w:t xml:space="preserve"> für die im Nationalsozialismus ermordeten Roma und Sinti am Sonntag, 22. September 2019 um 14:00 Uhr vor dem Parlament</w:t>
      </w:r>
    </w:p>
    <w:p w14:paraId="5D4E22A3" w14:textId="08FEE6A3" w:rsidR="00F55B89" w:rsidRPr="00394D67" w:rsidRDefault="00F55B89" w:rsidP="00394D67">
      <w:pPr>
        <w:pStyle w:val="Listenabsatz"/>
        <w:numPr>
          <w:ilvl w:val="0"/>
          <w:numId w:val="32"/>
        </w:numPr>
        <w:spacing w:line="360" w:lineRule="auto"/>
        <w:jc w:val="both"/>
        <w:rPr>
          <w:rFonts w:ascii="Arial" w:hAnsi="Arial" w:cs="Arial"/>
          <w:sz w:val="24"/>
          <w:szCs w:val="24"/>
          <w:lang w:val="de-AT"/>
        </w:rPr>
      </w:pPr>
      <w:r w:rsidRPr="000A7F53">
        <w:rPr>
          <w:rFonts w:ascii="Arial" w:hAnsi="Arial" w:cs="Arial"/>
          <w:sz w:val="24"/>
          <w:szCs w:val="24"/>
          <w:u w:val="single"/>
          <w:lang w:val="de-AT"/>
        </w:rPr>
        <w:t>Gemeinsamer Einsatz</w:t>
      </w:r>
      <w:r w:rsidRPr="00394D67">
        <w:rPr>
          <w:rFonts w:ascii="Arial" w:hAnsi="Arial" w:cs="Arial"/>
          <w:sz w:val="24"/>
          <w:szCs w:val="24"/>
          <w:lang w:val="de-AT"/>
        </w:rPr>
        <w:t xml:space="preserve"> der einzelnen Vereine zur Organisation im Hinblick auf Besuche von Mauthausen bzw Auschwitz</w:t>
      </w:r>
    </w:p>
    <w:p w14:paraId="35E2AA88" w14:textId="19AC4B70" w:rsidR="00570077" w:rsidRPr="00394D67" w:rsidRDefault="00570077" w:rsidP="00394D67">
      <w:pPr>
        <w:pStyle w:val="Listenabsatz"/>
        <w:numPr>
          <w:ilvl w:val="0"/>
          <w:numId w:val="32"/>
        </w:numPr>
        <w:spacing w:line="360" w:lineRule="auto"/>
        <w:jc w:val="both"/>
        <w:rPr>
          <w:rFonts w:ascii="Arial" w:hAnsi="Arial" w:cs="Arial"/>
          <w:sz w:val="24"/>
          <w:szCs w:val="24"/>
          <w:lang w:val="de-AT"/>
        </w:rPr>
      </w:pPr>
      <w:r w:rsidRPr="000A7F53">
        <w:rPr>
          <w:rFonts w:ascii="Arial" w:hAnsi="Arial" w:cs="Arial"/>
          <w:sz w:val="24"/>
          <w:szCs w:val="24"/>
          <w:u w:val="single"/>
          <w:lang w:val="de-AT"/>
        </w:rPr>
        <w:t>Flyer der Projekte</w:t>
      </w:r>
      <w:r w:rsidRPr="00394D67">
        <w:rPr>
          <w:rFonts w:ascii="Arial" w:hAnsi="Arial" w:cs="Arial"/>
          <w:sz w:val="24"/>
          <w:szCs w:val="24"/>
          <w:lang w:val="de-AT"/>
        </w:rPr>
        <w:t xml:space="preserve"> (insb Trajo, Amari Buki) sollen ebenfalls auf die Website der Roma Dialogplattform hochgeladen werden</w:t>
      </w:r>
    </w:p>
    <w:p w14:paraId="2AC47FE4" w14:textId="03DD6C66" w:rsidR="000A7F53" w:rsidRDefault="000A7F53" w:rsidP="00394D67">
      <w:pPr>
        <w:spacing w:line="360" w:lineRule="auto"/>
        <w:jc w:val="both"/>
        <w:rPr>
          <w:rFonts w:ascii="Arial" w:hAnsi="Arial" w:cs="Arial"/>
          <w:sz w:val="24"/>
          <w:szCs w:val="24"/>
          <w:lang w:val="de-AT"/>
        </w:rPr>
      </w:pPr>
    </w:p>
    <w:p w14:paraId="609432E9" w14:textId="77777777" w:rsidR="00322DAB" w:rsidRPr="00394D67" w:rsidRDefault="00322DAB" w:rsidP="00394D67">
      <w:pPr>
        <w:spacing w:line="360" w:lineRule="auto"/>
        <w:jc w:val="both"/>
        <w:rPr>
          <w:rFonts w:ascii="Arial" w:hAnsi="Arial" w:cs="Arial"/>
          <w:sz w:val="24"/>
          <w:szCs w:val="24"/>
          <w:lang w:val="de-AT"/>
        </w:rPr>
      </w:pPr>
    </w:p>
    <w:p w14:paraId="2CAAA88A" w14:textId="0B98EE6B" w:rsidR="00DD7D95" w:rsidRPr="00394D67" w:rsidRDefault="00F55B89" w:rsidP="00394D67">
      <w:pPr>
        <w:pStyle w:val="Listenabsatz"/>
        <w:numPr>
          <w:ilvl w:val="0"/>
          <w:numId w:val="26"/>
        </w:numPr>
        <w:spacing w:line="360" w:lineRule="auto"/>
        <w:jc w:val="both"/>
        <w:rPr>
          <w:rFonts w:ascii="Arial" w:hAnsi="Arial" w:cs="Arial"/>
          <w:b/>
          <w:sz w:val="24"/>
          <w:szCs w:val="24"/>
          <w:lang w:val="de-AT"/>
        </w:rPr>
      </w:pPr>
      <w:r w:rsidRPr="00394D67">
        <w:rPr>
          <w:rFonts w:ascii="Arial" w:hAnsi="Arial" w:cs="Arial"/>
          <w:b/>
          <w:sz w:val="24"/>
          <w:szCs w:val="24"/>
          <w:lang w:val="de-AT"/>
        </w:rPr>
        <w:t>Schlussworte</w:t>
      </w:r>
    </w:p>
    <w:p w14:paraId="7AE1FB79" w14:textId="4A794BC4" w:rsidR="006B3F39" w:rsidRPr="00394D67" w:rsidRDefault="006B3F39" w:rsidP="00394D67">
      <w:pPr>
        <w:spacing w:line="360" w:lineRule="auto"/>
        <w:jc w:val="both"/>
        <w:rPr>
          <w:rFonts w:ascii="Arial" w:hAnsi="Arial" w:cs="Arial"/>
          <w:sz w:val="24"/>
          <w:szCs w:val="24"/>
          <w:lang w:val="de-AT"/>
        </w:rPr>
      </w:pPr>
    </w:p>
    <w:p w14:paraId="636234F8" w14:textId="77777777" w:rsidR="00F55B89" w:rsidRPr="00394D67" w:rsidRDefault="00F55B89" w:rsidP="00394D67">
      <w:pPr>
        <w:pStyle w:val="Listenabsatz"/>
        <w:numPr>
          <w:ilvl w:val="0"/>
          <w:numId w:val="33"/>
        </w:numPr>
        <w:spacing w:line="360" w:lineRule="auto"/>
        <w:jc w:val="both"/>
        <w:rPr>
          <w:rFonts w:ascii="Arial" w:hAnsi="Arial" w:cs="Arial"/>
          <w:sz w:val="24"/>
          <w:szCs w:val="24"/>
          <w:u w:val="single"/>
          <w:lang w:val="de-AT"/>
        </w:rPr>
      </w:pPr>
      <w:r w:rsidRPr="00394D67">
        <w:rPr>
          <w:rFonts w:ascii="Arial" w:hAnsi="Arial" w:cs="Arial"/>
          <w:sz w:val="24"/>
          <w:szCs w:val="24"/>
          <w:u w:val="single"/>
        </w:rPr>
        <w:t>MR Mag. Roland Hanak, MAS, Leiter Stabstelle Bilaterale arbeitsmarktpolitische Zusammenarbeit im BMASGK</w:t>
      </w:r>
    </w:p>
    <w:p w14:paraId="6911928C" w14:textId="77777777" w:rsidR="00F55B89" w:rsidRPr="00394D67" w:rsidRDefault="00F55B89" w:rsidP="00394D67">
      <w:pPr>
        <w:spacing w:line="360" w:lineRule="auto"/>
        <w:jc w:val="both"/>
        <w:rPr>
          <w:rFonts w:ascii="Arial" w:hAnsi="Arial" w:cs="Arial"/>
          <w:sz w:val="24"/>
          <w:szCs w:val="24"/>
          <w:lang w:val="de-AT"/>
        </w:rPr>
      </w:pPr>
    </w:p>
    <w:p w14:paraId="2B00E7BA" w14:textId="6CA7FB9E" w:rsidR="006B3F39" w:rsidRPr="00394D67" w:rsidRDefault="00F55B89" w:rsidP="00394D67">
      <w:pPr>
        <w:spacing w:line="360" w:lineRule="auto"/>
        <w:jc w:val="both"/>
        <w:rPr>
          <w:rFonts w:ascii="Arial" w:hAnsi="Arial" w:cs="Arial"/>
          <w:sz w:val="24"/>
          <w:szCs w:val="24"/>
          <w:lang w:val="de-AT"/>
        </w:rPr>
      </w:pPr>
      <w:r w:rsidRPr="00394D67">
        <w:rPr>
          <w:rFonts w:ascii="Arial" w:hAnsi="Arial" w:cs="Arial"/>
          <w:sz w:val="24"/>
          <w:szCs w:val="24"/>
          <w:lang w:val="de-AT"/>
        </w:rPr>
        <w:t xml:space="preserve">Mag. Hanak bedankt sich für die Präsentationen und sieht </w:t>
      </w:r>
      <w:r w:rsidR="008176D8" w:rsidRPr="00394D67">
        <w:rPr>
          <w:rFonts w:ascii="Arial" w:hAnsi="Arial" w:cs="Arial"/>
          <w:sz w:val="24"/>
          <w:szCs w:val="24"/>
          <w:lang w:val="de-AT"/>
        </w:rPr>
        <w:t xml:space="preserve">nach Abschluss des ersten Calls Anlass für eine weitere Plattform. Nach Erhalt aller Endberichte und Präsentationen könne man den fertigen Endbericht mit den genauen Zahlen präsentieren. </w:t>
      </w:r>
    </w:p>
    <w:p w14:paraId="5F5C3F22" w14:textId="70EEF362" w:rsidR="006B3F39" w:rsidRPr="00394D67" w:rsidRDefault="006B3F39" w:rsidP="00394D67">
      <w:pPr>
        <w:spacing w:line="360" w:lineRule="auto"/>
        <w:jc w:val="both"/>
        <w:rPr>
          <w:rFonts w:ascii="Arial" w:hAnsi="Arial" w:cs="Arial"/>
          <w:sz w:val="24"/>
          <w:szCs w:val="24"/>
          <w:lang w:val="de-AT"/>
        </w:rPr>
      </w:pPr>
    </w:p>
    <w:p w14:paraId="7AD6C195" w14:textId="036CBCAF" w:rsidR="006B3F39" w:rsidRPr="00394D67" w:rsidRDefault="006B3F39" w:rsidP="00394D67">
      <w:pPr>
        <w:spacing w:line="360" w:lineRule="auto"/>
        <w:jc w:val="both"/>
        <w:rPr>
          <w:rFonts w:ascii="Arial" w:hAnsi="Arial" w:cs="Arial"/>
          <w:sz w:val="24"/>
          <w:szCs w:val="24"/>
          <w:lang w:val="de-AT"/>
        </w:rPr>
      </w:pPr>
    </w:p>
    <w:p w14:paraId="2CDCCF19" w14:textId="44A014B7" w:rsidR="008176D8" w:rsidRPr="00394D67" w:rsidRDefault="008176D8" w:rsidP="00394D67">
      <w:pPr>
        <w:pStyle w:val="Listenabsatz"/>
        <w:numPr>
          <w:ilvl w:val="0"/>
          <w:numId w:val="33"/>
        </w:numPr>
        <w:spacing w:line="360" w:lineRule="auto"/>
        <w:jc w:val="both"/>
        <w:rPr>
          <w:rFonts w:ascii="Arial" w:hAnsi="Arial" w:cs="Arial"/>
          <w:sz w:val="24"/>
          <w:szCs w:val="24"/>
          <w:u w:val="single"/>
          <w:lang w:val="de-AT"/>
        </w:rPr>
      </w:pPr>
      <w:r w:rsidRPr="00394D67">
        <w:rPr>
          <w:rFonts w:ascii="Arial" w:hAnsi="Arial" w:cs="Arial"/>
          <w:sz w:val="24"/>
          <w:szCs w:val="24"/>
          <w:u w:val="single"/>
          <w:lang w:val="de-AT"/>
        </w:rPr>
        <w:t>Dr. Susanne Pfanner, Bundeskanzleramt, Nationale Roma Kontaktstelle</w:t>
      </w:r>
    </w:p>
    <w:p w14:paraId="7D8F48C8" w14:textId="58C768A5" w:rsidR="008176D8" w:rsidRPr="00394D67" w:rsidRDefault="008176D8" w:rsidP="00394D67">
      <w:pPr>
        <w:spacing w:line="360" w:lineRule="auto"/>
        <w:jc w:val="both"/>
        <w:rPr>
          <w:rFonts w:ascii="Arial" w:hAnsi="Arial" w:cs="Arial"/>
          <w:sz w:val="24"/>
          <w:szCs w:val="24"/>
          <w:lang w:val="de-AT"/>
        </w:rPr>
      </w:pPr>
    </w:p>
    <w:p w14:paraId="750673AE" w14:textId="487B251D" w:rsidR="008176D8" w:rsidRPr="00394D67" w:rsidRDefault="008176D8" w:rsidP="00394D67">
      <w:pPr>
        <w:spacing w:line="360" w:lineRule="auto"/>
        <w:jc w:val="both"/>
        <w:rPr>
          <w:rFonts w:ascii="Arial" w:hAnsi="Arial" w:cs="Arial"/>
          <w:sz w:val="24"/>
          <w:szCs w:val="24"/>
          <w:lang w:val="de-AT"/>
        </w:rPr>
      </w:pPr>
      <w:r w:rsidRPr="00394D67">
        <w:rPr>
          <w:rFonts w:ascii="Arial" w:hAnsi="Arial" w:cs="Arial"/>
          <w:sz w:val="24"/>
          <w:szCs w:val="24"/>
          <w:lang w:val="de-AT"/>
        </w:rPr>
        <w:t xml:space="preserve">Dr. Susanne Pfanner bedankt sich ebenfalls für </w:t>
      </w:r>
      <w:r w:rsidR="000E7DBC">
        <w:rPr>
          <w:rFonts w:ascii="Arial" w:hAnsi="Arial" w:cs="Arial"/>
          <w:sz w:val="24"/>
          <w:szCs w:val="24"/>
          <w:lang w:val="de-AT"/>
        </w:rPr>
        <w:t>die</w:t>
      </w:r>
      <w:r w:rsidRPr="00394D67">
        <w:rPr>
          <w:rFonts w:ascii="Arial" w:hAnsi="Arial" w:cs="Arial"/>
          <w:sz w:val="24"/>
          <w:szCs w:val="24"/>
          <w:lang w:val="de-AT"/>
        </w:rPr>
        <w:t xml:space="preserve"> vielfältigen Projekte und unterstreicht die Fortschritte im Bereich Arbeitsmarkt. Die breite Auslegung des Calls lasse diese unterschiedliche Schwerpunktsetzung in Beratung und Qualifikation zu. Aus Sicht der Nationalen Roma Kontaktstelle sei es relevant, gegenüber der Europäische</w:t>
      </w:r>
      <w:r w:rsidR="00B775DD">
        <w:rPr>
          <w:rFonts w:ascii="Arial" w:hAnsi="Arial" w:cs="Arial"/>
          <w:sz w:val="24"/>
          <w:szCs w:val="24"/>
          <w:lang w:val="de-AT"/>
        </w:rPr>
        <w:t xml:space="preserve">n Kommission </w:t>
      </w:r>
      <w:r w:rsidR="000E7DBC">
        <w:rPr>
          <w:rFonts w:ascii="Arial" w:hAnsi="Arial" w:cs="Arial"/>
          <w:sz w:val="24"/>
          <w:szCs w:val="24"/>
          <w:lang w:val="de-AT"/>
        </w:rPr>
        <w:t>zu kommunizieren</w:t>
      </w:r>
      <w:r w:rsidRPr="00394D67">
        <w:rPr>
          <w:rFonts w:ascii="Arial" w:hAnsi="Arial" w:cs="Arial"/>
          <w:sz w:val="24"/>
          <w:szCs w:val="24"/>
          <w:lang w:val="de-AT"/>
        </w:rPr>
        <w:t xml:space="preserve">, </w:t>
      </w:r>
      <w:r w:rsidR="00B775DD">
        <w:rPr>
          <w:rFonts w:ascii="Arial" w:hAnsi="Arial" w:cs="Arial"/>
          <w:sz w:val="24"/>
          <w:szCs w:val="24"/>
          <w:lang w:val="de-AT"/>
        </w:rPr>
        <w:t>welche</w:t>
      </w:r>
      <w:r w:rsidRPr="00394D67">
        <w:rPr>
          <w:rFonts w:ascii="Arial" w:hAnsi="Arial" w:cs="Arial"/>
          <w:sz w:val="24"/>
          <w:szCs w:val="24"/>
          <w:lang w:val="de-AT"/>
        </w:rPr>
        <w:t xml:space="preserve"> Maßnahmen</w:t>
      </w:r>
      <w:r w:rsidR="00B775DD">
        <w:rPr>
          <w:rFonts w:ascii="Arial" w:hAnsi="Arial" w:cs="Arial"/>
          <w:sz w:val="24"/>
          <w:szCs w:val="24"/>
          <w:lang w:val="de-AT"/>
        </w:rPr>
        <w:t xml:space="preserve"> </w:t>
      </w:r>
      <w:r w:rsidR="00B775DD" w:rsidRPr="00394D67">
        <w:rPr>
          <w:rFonts w:ascii="Arial" w:hAnsi="Arial" w:cs="Arial"/>
          <w:sz w:val="24"/>
          <w:szCs w:val="24"/>
          <w:lang w:val="de-AT"/>
        </w:rPr>
        <w:t>in Österreich</w:t>
      </w:r>
      <w:r w:rsidRPr="00394D67">
        <w:rPr>
          <w:rFonts w:ascii="Arial" w:hAnsi="Arial" w:cs="Arial"/>
          <w:sz w:val="24"/>
          <w:szCs w:val="24"/>
          <w:lang w:val="de-AT"/>
        </w:rPr>
        <w:t xml:space="preserve"> gesetzt werde</w:t>
      </w:r>
      <w:r w:rsidR="00B775DD">
        <w:rPr>
          <w:rFonts w:ascii="Arial" w:hAnsi="Arial" w:cs="Arial"/>
          <w:sz w:val="24"/>
          <w:szCs w:val="24"/>
          <w:lang w:val="de-AT"/>
        </w:rPr>
        <w:t>n</w:t>
      </w:r>
      <w:r w:rsidRPr="00394D67">
        <w:rPr>
          <w:rFonts w:ascii="Arial" w:hAnsi="Arial" w:cs="Arial"/>
          <w:sz w:val="24"/>
          <w:szCs w:val="24"/>
          <w:lang w:val="de-AT"/>
        </w:rPr>
        <w:t xml:space="preserve">. </w:t>
      </w:r>
    </w:p>
    <w:p w14:paraId="5F696E0A" w14:textId="75F307A8" w:rsidR="00F3001B" w:rsidRPr="00394D67" w:rsidRDefault="000E7DBC" w:rsidP="00394D67">
      <w:pPr>
        <w:spacing w:line="360" w:lineRule="auto"/>
        <w:jc w:val="both"/>
        <w:rPr>
          <w:rFonts w:ascii="Arial" w:hAnsi="Arial" w:cs="Arial"/>
          <w:sz w:val="24"/>
          <w:szCs w:val="24"/>
          <w:lang w:val="de-AT"/>
        </w:rPr>
      </w:pPr>
      <w:r>
        <w:rPr>
          <w:rFonts w:ascii="Arial" w:hAnsi="Arial" w:cs="Arial"/>
          <w:sz w:val="24"/>
          <w:szCs w:val="24"/>
          <w:lang w:val="de-AT"/>
        </w:rPr>
        <w:t>Vorangekündigt wird die nächste Dialogplattform mit dem Thema</w:t>
      </w:r>
      <w:r w:rsidR="008176D8" w:rsidRPr="00394D67">
        <w:rPr>
          <w:rFonts w:ascii="Arial" w:hAnsi="Arial" w:cs="Arial"/>
          <w:sz w:val="24"/>
          <w:szCs w:val="24"/>
          <w:lang w:val="de-AT"/>
        </w:rPr>
        <w:t xml:space="preserve"> „</w:t>
      </w:r>
      <w:r>
        <w:rPr>
          <w:rFonts w:ascii="Arial" w:hAnsi="Arial" w:cs="Arial"/>
          <w:sz w:val="24"/>
          <w:szCs w:val="24"/>
          <w:lang w:val="de-AT"/>
        </w:rPr>
        <w:t>Kinder- und Jugend-Empowerment“, die</w:t>
      </w:r>
      <w:r w:rsidR="008176D8" w:rsidRPr="00394D67">
        <w:rPr>
          <w:rFonts w:ascii="Arial" w:hAnsi="Arial" w:cs="Arial"/>
          <w:sz w:val="24"/>
          <w:szCs w:val="24"/>
          <w:lang w:val="de-AT"/>
        </w:rPr>
        <w:t xml:space="preserve"> in Zusammenarbeit mit dem Menschenrechtsbüro der Stadt Wien sowie der Bildungsdirektion Wien</w:t>
      </w:r>
      <w:r>
        <w:rPr>
          <w:rFonts w:ascii="Arial" w:hAnsi="Arial" w:cs="Arial"/>
          <w:sz w:val="24"/>
          <w:szCs w:val="24"/>
          <w:lang w:val="de-AT"/>
        </w:rPr>
        <w:t xml:space="preserve"> am 19.11.2019</w:t>
      </w:r>
      <w:r w:rsidR="008176D8" w:rsidRPr="00394D67">
        <w:rPr>
          <w:rFonts w:ascii="Arial" w:hAnsi="Arial" w:cs="Arial"/>
          <w:sz w:val="24"/>
          <w:szCs w:val="24"/>
          <w:lang w:val="de-AT"/>
        </w:rPr>
        <w:t xml:space="preserve"> </w:t>
      </w:r>
      <w:r>
        <w:rPr>
          <w:rFonts w:ascii="Arial" w:hAnsi="Arial" w:cs="Arial"/>
          <w:sz w:val="24"/>
          <w:szCs w:val="24"/>
          <w:lang w:val="de-AT"/>
        </w:rPr>
        <w:t>stattfinde</w:t>
      </w:r>
      <w:r w:rsidR="007C23CF">
        <w:rPr>
          <w:rFonts w:ascii="Arial" w:hAnsi="Arial" w:cs="Arial"/>
          <w:sz w:val="24"/>
          <w:szCs w:val="24"/>
          <w:lang w:val="de-AT"/>
        </w:rPr>
        <w:t>t</w:t>
      </w:r>
      <w:r>
        <w:rPr>
          <w:rFonts w:ascii="Arial" w:hAnsi="Arial" w:cs="Arial"/>
          <w:sz w:val="24"/>
          <w:szCs w:val="24"/>
          <w:lang w:val="de-AT"/>
        </w:rPr>
        <w:t>.</w:t>
      </w:r>
    </w:p>
    <w:sectPr w:rsidR="00F3001B" w:rsidRPr="00394D67">
      <w:headerReference w:type="default" r:id="rId23"/>
      <w:footerReference w:type="default" r:id="rId2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0A584B" w14:textId="77777777" w:rsidR="00BB2379" w:rsidRDefault="00BB2379" w:rsidP="00570077">
      <w:r>
        <w:separator/>
      </w:r>
    </w:p>
  </w:endnote>
  <w:endnote w:type="continuationSeparator" w:id="0">
    <w:p w14:paraId="4C53EE14" w14:textId="77777777" w:rsidR="00BB2379" w:rsidRDefault="00BB2379" w:rsidP="00570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2"/>
        <w:szCs w:val="22"/>
      </w:rPr>
      <w:id w:val="-479469570"/>
      <w:docPartObj>
        <w:docPartGallery w:val="Page Numbers (Bottom of Page)"/>
        <w:docPartUnique/>
      </w:docPartObj>
    </w:sdtPr>
    <w:sdtEndPr/>
    <w:sdtContent>
      <w:p w14:paraId="67455791" w14:textId="03544785" w:rsidR="00570077" w:rsidRPr="00264B3D" w:rsidRDefault="00570077">
        <w:pPr>
          <w:pStyle w:val="Fuzeile"/>
          <w:jc w:val="right"/>
          <w:rPr>
            <w:rFonts w:ascii="Arial" w:hAnsi="Arial" w:cs="Arial"/>
            <w:sz w:val="22"/>
            <w:szCs w:val="22"/>
          </w:rPr>
        </w:pPr>
        <w:r w:rsidRPr="00264B3D">
          <w:rPr>
            <w:rFonts w:ascii="Arial" w:hAnsi="Arial" w:cs="Arial"/>
            <w:sz w:val="22"/>
            <w:szCs w:val="22"/>
          </w:rPr>
          <w:fldChar w:fldCharType="begin"/>
        </w:r>
        <w:r w:rsidRPr="00264B3D">
          <w:rPr>
            <w:rFonts w:ascii="Arial" w:hAnsi="Arial" w:cs="Arial"/>
            <w:sz w:val="22"/>
            <w:szCs w:val="22"/>
          </w:rPr>
          <w:instrText>PAGE   \* MERGEFORMAT</w:instrText>
        </w:r>
        <w:r w:rsidRPr="00264B3D">
          <w:rPr>
            <w:rFonts w:ascii="Arial" w:hAnsi="Arial" w:cs="Arial"/>
            <w:sz w:val="22"/>
            <w:szCs w:val="22"/>
          </w:rPr>
          <w:fldChar w:fldCharType="separate"/>
        </w:r>
        <w:r w:rsidR="00E637EC">
          <w:rPr>
            <w:rFonts w:ascii="Arial" w:hAnsi="Arial" w:cs="Arial"/>
            <w:noProof/>
            <w:sz w:val="22"/>
            <w:szCs w:val="22"/>
          </w:rPr>
          <w:t>2</w:t>
        </w:r>
        <w:r w:rsidRPr="00264B3D">
          <w:rPr>
            <w:rFonts w:ascii="Arial" w:hAnsi="Arial" w:cs="Arial"/>
            <w:sz w:val="22"/>
            <w:szCs w:val="22"/>
          </w:rPr>
          <w:fldChar w:fldCharType="end"/>
        </w:r>
      </w:p>
    </w:sdtContent>
  </w:sdt>
  <w:p w14:paraId="1D6E573F" w14:textId="77777777" w:rsidR="00570077" w:rsidRPr="00264B3D" w:rsidRDefault="00570077">
    <w:pPr>
      <w:pStyle w:val="Fuzeile"/>
      <w:rPr>
        <w:rFonts w:ascii="Arial" w:hAnsi="Arial" w:cs="Arial"/>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0E5D6E" w14:textId="77777777" w:rsidR="00BB2379" w:rsidRDefault="00BB2379" w:rsidP="00570077">
      <w:r>
        <w:separator/>
      </w:r>
    </w:p>
  </w:footnote>
  <w:footnote w:type="continuationSeparator" w:id="0">
    <w:p w14:paraId="1D5087F1" w14:textId="77777777" w:rsidR="00BB2379" w:rsidRDefault="00BB2379" w:rsidP="005700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3C3992" w14:textId="167A09F7" w:rsidR="00570077" w:rsidRPr="00264B3D" w:rsidRDefault="00570077">
    <w:pPr>
      <w:pStyle w:val="Kopfzeile"/>
      <w:rPr>
        <w:rFonts w:ascii="Arial" w:hAnsi="Arial" w:cs="Arial"/>
        <w:sz w:val="22"/>
        <w:szCs w:val="22"/>
      </w:rPr>
    </w:pPr>
    <w:r w:rsidRPr="00264B3D">
      <w:rPr>
        <w:rFonts w:ascii="Arial" w:hAnsi="Arial" w:cs="Arial"/>
        <w:sz w:val="22"/>
        <w:szCs w:val="22"/>
      </w:rPr>
      <w:t>23. Roma Dialogplattform</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20B73"/>
    <w:multiLevelType w:val="hybridMultilevel"/>
    <w:tmpl w:val="D6C27F0C"/>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0DCA27BE"/>
    <w:multiLevelType w:val="hybridMultilevel"/>
    <w:tmpl w:val="645EBEC2"/>
    <w:lvl w:ilvl="0" w:tplc="0C07000F">
      <w:start w:val="1"/>
      <w:numFmt w:val="decimal"/>
      <w:lvlText w:val="%1."/>
      <w:lvlJc w:val="left"/>
      <w:pPr>
        <w:ind w:left="720" w:hanging="360"/>
      </w:pPr>
      <w:rPr>
        <w:rFonts w:hint="default"/>
      </w:r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1BA66551"/>
    <w:multiLevelType w:val="hybridMultilevel"/>
    <w:tmpl w:val="2292860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1DD5210C"/>
    <w:multiLevelType w:val="hybridMultilevel"/>
    <w:tmpl w:val="0D6C5E1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2247361A"/>
    <w:multiLevelType w:val="hybridMultilevel"/>
    <w:tmpl w:val="CB04D79A"/>
    <w:lvl w:ilvl="0" w:tplc="0C070019">
      <w:start w:val="1"/>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15:restartNumberingAfterBreak="0">
    <w:nsid w:val="22E0251C"/>
    <w:multiLevelType w:val="hybridMultilevel"/>
    <w:tmpl w:val="B302C884"/>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24C84CF0"/>
    <w:multiLevelType w:val="hybridMultilevel"/>
    <w:tmpl w:val="3BDE1E4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15:restartNumberingAfterBreak="0">
    <w:nsid w:val="24D704EF"/>
    <w:multiLevelType w:val="hybridMultilevel"/>
    <w:tmpl w:val="FA0057E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268623F7"/>
    <w:multiLevelType w:val="hybridMultilevel"/>
    <w:tmpl w:val="FAA2C28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283941BA"/>
    <w:multiLevelType w:val="hybridMultilevel"/>
    <w:tmpl w:val="EFF8C75A"/>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287E349D"/>
    <w:multiLevelType w:val="hybridMultilevel"/>
    <w:tmpl w:val="49A81A2A"/>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2B0F08AE"/>
    <w:multiLevelType w:val="hybridMultilevel"/>
    <w:tmpl w:val="585E938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2FFB61F8"/>
    <w:multiLevelType w:val="hybridMultilevel"/>
    <w:tmpl w:val="58F05676"/>
    <w:lvl w:ilvl="0" w:tplc="0C070017">
      <w:start w:val="1"/>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3" w15:restartNumberingAfterBreak="0">
    <w:nsid w:val="318335B2"/>
    <w:multiLevelType w:val="hybridMultilevel"/>
    <w:tmpl w:val="3A7AB03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32C03A7E"/>
    <w:multiLevelType w:val="hybridMultilevel"/>
    <w:tmpl w:val="6CC8A6A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332E1644"/>
    <w:multiLevelType w:val="hybridMultilevel"/>
    <w:tmpl w:val="4EF2F0B8"/>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366C1423"/>
    <w:multiLevelType w:val="hybridMultilevel"/>
    <w:tmpl w:val="68B0C57A"/>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15:restartNumberingAfterBreak="0">
    <w:nsid w:val="36BD3573"/>
    <w:multiLevelType w:val="hybridMultilevel"/>
    <w:tmpl w:val="0350631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15:restartNumberingAfterBreak="0">
    <w:nsid w:val="398016F3"/>
    <w:multiLevelType w:val="hybridMultilevel"/>
    <w:tmpl w:val="2F24CBB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9" w15:restartNumberingAfterBreak="0">
    <w:nsid w:val="3CA96321"/>
    <w:multiLevelType w:val="hybridMultilevel"/>
    <w:tmpl w:val="6B32EAD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0" w15:restartNumberingAfterBreak="0">
    <w:nsid w:val="3CB47B2B"/>
    <w:multiLevelType w:val="hybridMultilevel"/>
    <w:tmpl w:val="E7B0E6BA"/>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1" w15:restartNumberingAfterBreak="0">
    <w:nsid w:val="3D72111C"/>
    <w:multiLevelType w:val="hybridMultilevel"/>
    <w:tmpl w:val="D420711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2" w15:restartNumberingAfterBreak="0">
    <w:nsid w:val="499642B5"/>
    <w:multiLevelType w:val="hybridMultilevel"/>
    <w:tmpl w:val="CB04D79A"/>
    <w:lvl w:ilvl="0" w:tplc="0C070019">
      <w:start w:val="1"/>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3" w15:restartNumberingAfterBreak="0">
    <w:nsid w:val="49AB56EC"/>
    <w:multiLevelType w:val="hybridMultilevel"/>
    <w:tmpl w:val="D438E9C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4" w15:restartNumberingAfterBreak="0">
    <w:nsid w:val="4E2409D1"/>
    <w:multiLevelType w:val="hybridMultilevel"/>
    <w:tmpl w:val="C450CB68"/>
    <w:lvl w:ilvl="0" w:tplc="0C070001">
      <w:start w:val="1"/>
      <w:numFmt w:val="bullet"/>
      <w:lvlText w:val=""/>
      <w:lvlJc w:val="left"/>
      <w:pPr>
        <w:ind w:left="1428" w:hanging="360"/>
      </w:pPr>
      <w:rPr>
        <w:rFonts w:ascii="Symbol" w:hAnsi="Symbol" w:hint="default"/>
      </w:rPr>
    </w:lvl>
    <w:lvl w:ilvl="1" w:tplc="0C070003">
      <w:start w:val="1"/>
      <w:numFmt w:val="bullet"/>
      <w:lvlText w:val="o"/>
      <w:lvlJc w:val="left"/>
      <w:pPr>
        <w:ind w:left="2148" w:hanging="360"/>
      </w:pPr>
      <w:rPr>
        <w:rFonts w:ascii="Courier New" w:hAnsi="Courier New" w:cs="Courier New" w:hint="default"/>
      </w:rPr>
    </w:lvl>
    <w:lvl w:ilvl="2" w:tplc="0C070005" w:tentative="1">
      <w:start w:val="1"/>
      <w:numFmt w:val="bullet"/>
      <w:lvlText w:val=""/>
      <w:lvlJc w:val="left"/>
      <w:pPr>
        <w:ind w:left="2868" w:hanging="360"/>
      </w:pPr>
      <w:rPr>
        <w:rFonts w:ascii="Wingdings" w:hAnsi="Wingdings" w:hint="default"/>
      </w:rPr>
    </w:lvl>
    <w:lvl w:ilvl="3" w:tplc="0C070001" w:tentative="1">
      <w:start w:val="1"/>
      <w:numFmt w:val="bullet"/>
      <w:lvlText w:val=""/>
      <w:lvlJc w:val="left"/>
      <w:pPr>
        <w:ind w:left="3588" w:hanging="360"/>
      </w:pPr>
      <w:rPr>
        <w:rFonts w:ascii="Symbol" w:hAnsi="Symbol" w:hint="default"/>
      </w:rPr>
    </w:lvl>
    <w:lvl w:ilvl="4" w:tplc="0C070003" w:tentative="1">
      <w:start w:val="1"/>
      <w:numFmt w:val="bullet"/>
      <w:lvlText w:val="o"/>
      <w:lvlJc w:val="left"/>
      <w:pPr>
        <w:ind w:left="4308" w:hanging="360"/>
      </w:pPr>
      <w:rPr>
        <w:rFonts w:ascii="Courier New" w:hAnsi="Courier New" w:cs="Courier New" w:hint="default"/>
      </w:rPr>
    </w:lvl>
    <w:lvl w:ilvl="5" w:tplc="0C070005" w:tentative="1">
      <w:start w:val="1"/>
      <w:numFmt w:val="bullet"/>
      <w:lvlText w:val=""/>
      <w:lvlJc w:val="left"/>
      <w:pPr>
        <w:ind w:left="5028" w:hanging="360"/>
      </w:pPr>
      <w:rPr>
        <w:rFonts w:ascii="Wingdings" w:hAnsi="Wingdings" w:hint="default"/>
      </w:rPr>
    </w:lvl>
    <w:lvl w:ilvl="6" w:tplc="0C070001" w:tentative="1">
      <w:start w:val="1"/>
      <w:numFmt w:val="bullet"/>
      <w:lvlText w:val=""/>
      <w:lvlJc w:val="left"/>
      <w:pPr>
        <w:ind w:left="5748" w:hanging="360"/>
      </w:pPr>
      <w:rPr>
        <w:rFonts w:ascii="Symbol" w:hAnsi="Symbol" w:hint="default"/>
      </w:rPr>
    </w:lvl>
    <w:lvl w:ilvl="7" w:tplc="0C070003" w:tentative="1">
      <w:start w:val="1"/>
      <w:numFmt w:val="bullet"/>
      <w:lvlText w:val="o"/>
      <w:lvlJc w:val="left"/>
      <w:pPr>
        <w:ind w:left="6468" w:hanging="360"/>
      </w:pPr>
      <w:rPr>
        <w:rFonts w:ascii="Courier New" w:hAnsi="Courier New" w:cs="Courier New" w:hint="default"/>
      </w:rPr>
    </w:lvl>
    <w:lvl w:ilvl="8" w:tplc="0C070005" w:tentative="1">
      <w:start w:val="1"/>
      <w:numFmt w:val="bullet"/>
      <w:lvlText w:val=""/>
      <w:lvlJc w:val="left"/>
      <w:pPr>
        <w:ind w:left="7188" w:hanging="360"/>
      </w:pPr>
      <w:rPr>
        <w:rFonts w:ascii="Wingdings" w:hAnsi="Wingdings" w:hint="default"/>
      </w:rPr>
    </w:lvl>
  </w:abstractNum>
  <w:abstractNum w:abstractNumId="25" w15:restartNumberingAfterBreak="0">
    <w:nsid w:val="4F7469BA"/>
    <w:multiLevelType w:val="hybridMultilevel"/>
    <w:tmpl w:val="1E7252A8"/>
    <w:lvl w:ilvl="0" w:tplc="0C070019">
      <w:start w:val="1"/>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6" w15:restartNumberingAfterBreak="0">
    <w:nsid w:val="51B37B0E"/>
    <w:multiLevelType w:val="hybridMultilevel"/>
    <w:tmpl w:val="9E6C0A3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7" w15:restartNumberingAfterBreak="0">
    <w:nsid w:val="58EF0647"/>
    <w:multiLevelType w:val="hybridMultilevel"/>
    <w:tmpl w:val="01C2B86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8" w15:restartNumberingAfterBreak="0">
    <w:nsid w:val="5C5E5324"/>
    <w:multiLevelType w:val="hybridMultilevel"/>
    <w:tmpl w:val="958E122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9" w15:restartNumberingAfterBreak="0">
    <w:nsid w:val="69C1708A"/>
    <w:multiLevelType w:val="hybridMultilevel"/>
    <w:tmpl w:val="05DC3644"/>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0" w15:restartNumberingAfterBreak="0">
    <w:nsid w:val="70FB180B"/>
    <w:multiLevelType w:val="hybridMultilevel"/>
    <w:tmpl w:val="73FE4AEA"/>
    <w:lvl w:ilvl="0" w:tplc="0C070019">
      <w:start w:val="2"/>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1" w15:restartNumberingAfterBreak="0">
    <w:nsid w:val="7DF20FC3"/>
    <w:multiLevelType w:val="hybridMultilevel"/>
    <w:tmpl w:val="B50ABE3E"/>
    <w:lvl w:ilvl="0" w:tplc="0C07000F">
      <w:start w:val="1"/>
      <w:numFmt w:val="decimal"/>
      <w:lvlText w:val="%1."/>
      <w:lvlJc w:val="left"/>
      <w:pPr>
        <w:ind w:left="720" w:hanging="360"/>
      </w:pPr>
      <w:rPr>
        <w:rFonts w:hint="default"/>
      </w:r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2" w15:restartNumberingAfterBreak="0">
    <w:nsid w:val="7F96623A"/>
    <w:multiLevelType w:val="hybridMultilevel"/>
    <w:tmpl w:val="36C8FC5A"/>
    <w:lvl w:ilvl="0" w:tplc="0C070001">
      <w:start w:val="1"/>
      <w:numFmt w:val="bullet"/>
      <w:lvlText w:val=""/>
      <w:lvlJc w:val="left"/>
      <w:pPr>
        <w:ind w:left="1428" w:hanging="360"/>
      </w:pPr>
      <w:rPr>
        <w:rFonts w:ascii="Symbol" w:hAnsi="Symbol" w:hint="default"/>
      </w:rPr>
    </w:lvl>
    <w:lvl w:ilvl="1" w:tplc="0C070003">
      <w:start w:val="1"/>
      <w:numFmt w:val="bullet"/>
      <w:lvlText w:val="o"/>
      <w:lvlJc w:val="left"/>
      <w:pPr>
        <w:ind w:left="2148" w:hanging="360"/>
      </w:pPr>
      <w:rPr>
        <w:rFonts w:ascii="Courier New" w:hAnsi="Courier New" w:cs="Courier New" w:hint="default"/>
      </w:rPr>
    </w:lvl>
    <w:lvl w:ilvl="2" w:tplc="0C070005" w:tentative="1">
      <w:start w:val="1"/>
      <w:numFmt w:val="bullet"/>
      <w:lvlText w:val=""/>
      <w:lvlJc w:val="left"/>
      <w:pPr>
        <w:ind w:left="2868" w:hanging="360"/>
      </w:pPr>
      <w:rPr>
        <w:rFonts w:ascii="Wingdings" w:hAnsi="Wingdings" w:hint="default"/>
      </w:rPr>
    </w:lvl>
    <w:lvl w:ilvl="3" w:tplc="0C070001" w:tentative="1">
      <w:start w:val="1"/>
      <w:numFmt w:val="bullet"/>
      <w:lvlText w:val=""/>
      <w:lvlJc w:val="left"/>
      <w:pPr>
        <w:ind w:left="3588" w:hanging="360"/>
      </w:pPr>
      <w:rPr>
        <w:rFonts w:ascii="Symbol" w:hAnsi="Symbol" w:hint="default"/>
      </w:rPr>
    </w:lvl>
    <w:lvl w:ilvl="4" w:tplc="0C070003" w:tentative="1">
      <w:start w:val="1"/>
      <w:numFmt w:val="bullet"/>
      <w:lvlText w:val="o"/>
      <w:lvlJc w:val="left"/>
      <w:pPr>
        <w:ind w:left="4308" w:hanging="360"/>
      </w:pPr>
      <w:rPr>
        <w:rFonts w:ascii="Courier New" w:hAnsi="Courier New" w:cs="Courier New" w:hint="default"/>
      </w:rPr>
    </w:lvl>
    <w:lvl w:ilvl="5" w:tplc="0C070005" w:tentative="1">
      <w:start w:val="1"/>
      <w:numFmt w:val="bullet"/>
      <w:lvlText w:val=""/>
      <w:lvlJc w:val="left"/>
      <w:pPr>
        <w:ind w:left="5028" w:hanging="360"/>
      </w:pPr>
      <w:rPr>
        <w:rFonts w:ascii="Wingdings" w:hAnsi="Wingdings" w:hint="default"/>
      </w:rPr>
    </w:lvl>
    <w:lvl w:ilvl="6" w:tplc="0C070001" w:tentative="1">
      <w:start w:val="1"/>
      <w:numFmt w:val="bullet"/>
      <w:lvlText w:val=""/>
      <w:lvlJc w:val="left"/>
      <w:pPr>
        <w:ind w:left="5748" w:hanging="360"/>
      </w:pPr>
      <w:rPr>
        <w:rFonts w:ascii="Symbol" w:hAnsi="Symbol" w:hint="default"/>
      </w:rPr>
    </w:lvl>
    <w:lvl w:ilvl="7" w:tplc="0C070003" w:tentative="1">
      <w:start w:val="1"/>
      <w:numFmt w:val="bullet"/>
      <w:lvlText w:val="o"/>
      <w:lvlJc w:val="left"/>
      <w:pPr>
        <w:ind w:left="6468" w:hanging="360"/>
      </w:pPr>
      <w:rPr>
        <w:rFonts w:ascii="Courier New" w:hAnsi="Courier New" w:cs="Courier New" w:hint="default"/>
      </w:rPr>
    </w:lvl>
    <w:lvl w:ilvl="8" w:tplc="0C070005" w:tentative="1">
      <w:start w:val="1"/>
      <w:numFmt w:val="bullet"/>
      <w:lvlText w:val=""/>
      <w:lvlJc w:val="left"/>
      <w:pPr>
        <w:ind w:left="7188" w:hanging="360"/>
      </w:pPr>
      <w:rPr>
        <w:rFonts w:ascii="Wingdings" w:hAnsi="Wingdings" w:hint="default"/>
      </w:rPr>
    </w:lvl>
  </w:abstractNum>
  <w:num w:numId="1">
    <w:abstractNumId w:val="31"/>
  </w:num>
  <w:num w:numId="2">
    <w:abstractNumId w:val="24"/>
  </w:num>
  <w:num w:numId="3">
    <w:abstractNumId w:val="2"/>
  </w:num>
  <w:num w:numId="4">
    <w:abstractNumId w:val="7"/>
  </w:num>
  <w:num w:numId="5">
    <w:abstractNumId w:val="23"/>
  </w:num>
  <w:num w:numId="6">
    <w:abstractNumId w:val="3"/>
  </w:num>
  <w:num w:numId="7">
    <w:abstractNumId w:val="17"/>
  </w:num>
  <w:num w:numId="8">
    <w:abstractNumId w:val="15"/>
  </w:num>
  <w:num w:numId="9">
    <w:abstractNumId w:val="8"/>
  </w:num>
  <w:num w:numId="10">
    <w:abstractNumId w:val="11"/>
  </w:num>
  <w:num w:numId="11">
    <w:abstractNumId w:val="13"/>
  </w:num>
  <w:num w:numId="12">
    <w:abstractNumId w:val="10"/>
  </w:num>
  <w:num w:numId="13">
    <w:abstractNumId w:val="0"/>
  </w:num>
  <w:num w:numId="14">
    <w:abstractNumId w:val="9"/>
  </w:num>
  <w:num w:numId="15">
    <w:abstractNumId w:val="1"/>
  </w:num>
  <w:num w:numId="16">
    <w:abstractNumId w:val="32"/>
  </w:num>
  <w:num w:numId="17">
    <w:abstractNumId w:val="26"/>
  </w:num>
  <w:num w:numId="18">
    <w:abstractNumId w:val="18"/>
  </w:num>
  <w:num w:numId="19">
    <w:abstractNumId w:val="27"/>
  </w:num>
  <w:num w:numId="20">
    <w:abstractNumId w:val="21"/>
  </w:num>
  <w:num w:numId="21">
    <w:abstractNumId w:val="29"/>
  </w:num>
  <w:num w:numId="22">
    <w:abstractNumId w:val="20"/>
  </w:num>
  <w:num w:numId="23">
    <w:abstractNumId w:val="28"/>
  </w:num>
  <w:num w:numId="24">
    <w:abstractNumId w:val="16"/>
  </w:num>
  <w:num w:numId="25">
    <w:abstractNumId w:val="19"/>
  </w:num>
  <w:num w:numId="26">
    <w:abstractNumId w:val="6"/>
  </w:num>
  <w:num w:numId="27">
    <w:abstractNumId w:val="4"/>
  </w:num>
  <w:num w:numId="28">
    <w:abstractNumId w:val="12"/>
  </w:num>
  <w:num w:numId="29">
    <w:abstractNumId w:val="25"/>
  </w:num>
  <w:num w:numId="30">
    <w:abstractNumId w:val="30"/>
  </w:num>
  <w:num w:numId="31">
    <w:abstractNumId w:val="14"/>
  </w:num>
  <w:num w:numId="32">
    <w:abstractNumId w:val="5"/>
  </w:num>
  <w:num w:numId="3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933"/>
    <w:rsid w:val="00034B04"/>
    <w:rsid w:val="0004025B"/>
    <w:rsid w:val="000416EA"/>
    <w:rsid w:val="00087F26"/>
    <w:rsid w:val="000928A4"/>
    <w:rsid w:val="000A76C5"/>
    <w:rsid w:val="000A7F53"/>
    <w:rsid w:val="000E42C0"/>
    <w:rsid w:val="000E7DBC"/>
    <w:rsid w:val="00105A2E"/>
    <w:rsid w:val="0011315F"/>
    <w:rsid w:val="001177D9"/>
    <w:rsid w:val="001908B7"/>
    <w:rsid w:val="001B25BF"/>
    <w:rsid w:val="001C11DB"/>
    <w:rsid w:val="0024702F"/>
    <w:rsid w:val="00264B3D"/>
    <w:rsid w:val="00292681"/>
    <w:rsid w:val="0029426E"/>
    <w:rsid w:val="002C07FC"/>
    <w:rsid w:val="002F5422"/>
    <w:rsid w:val="00303205"/>
    <w:rsid w:val="00306152"/>
    <w:rsid w:val="00322DAB"/>
    <w:rsid w:val="003314E8"/>
    <w:rsid w:val="00385E56"/>
    <w:rsid w:val="00394D67"/>
    <w:rsid w:val="00396334"/>
    <w:rsid w:val="003A085A"/>
    <w:rsid w:val="003A605F"/>
    <w:rsid w:val="003C1BD3"/>
    <w:rsid w:val="004114F8"/>
    <w:rsid w:val="004417D7"/>
    <w:rsid w:val="0044357B"/>
    <w:rsid w:val="004560DF"/>
    <w:rsid w:val="004745D7"/>
    <w:rsid w:val="004B0535"/>
    <w:rsid w:val="004C21ED"/>
    <w:rsid w:val="004C3894"/>
    <w:rsid w:val="004C67F8"/>
    <w:rsid w:val="004D07F3"/>
    <w:rsid w:val="004D6744"/>
    <w:rsid w:val="004E71E4"/>
    <w:rsid w:val="005332D5"/>
    <w:rsid w:val="005452F8"/>
    <w:rsid w:val="00570077"/>
    <w:rsid w:val="005C566B"/>
    <w:rsid w:val="005E5C72"/>
    <w:rsid w:val="005F7E11"/>
    <w:rsid w:val="006875D7"/>
    <w:rsid w:val="006A3F74"/>
    <w:rsid w:val="006A7BE0"/>
    <w:rsid w:val="006B3F39"/>
    <w:rsid w:val="006F0322"/>
    <w:rsid w:val="006F4B55"/>
    <w:rsid w:val="00734259"/>
    <w:rsid w:val="0075404C"/>
    <w:rsid w:val="00781E48"/>
    <w:rsid w:val="007C23CF"/>
    <w:rsid w:val="007D5B64"/>
    <w:rsid w:val="007F1B81"/>
    <w:rsid w:val="007F44FE"/>
    <w:rsid w:val="008176D8"/>
    <w:rsid w:val="00852446"/>
    <w:rsid w:val="00894236"/>
    <w:rsid w:val="008A3C34"/>
    <w:rsid w:val="008B4C71"/>
    <w:rsid w:val="008D460B"/>
    <w:rsid w:val="008E7726"/>
    <w:rsid w:val="008F1203"/>
    <w:rsid w:val="008F47A9"/>
    <w:rsid w:val="009129E6"/>
    <w:rsid w:val="00920264"/>
    <w:rsid w:val="009359E6"/>
    <w:rsid w:val="009419A6"/>
    <w:rsid w:val="0097695F"/>
    <w:rsid w:val="00983E4F"/>
    <w:rsid w:val="009A55E6"/>
    <w:rsid w:val="00A27626"/>
    <w:rsid w:val="00A3193E"/>
    <w:rsid w:val="00A51976"/>
    <w:rsid w:val="00A84B57"/>
    <w:rsid w:val="00A8723E"/>
    <w:rsid w:val="00AA4F07"/>
    <w:rsid w:val="00AB6B45"/>
    <w:rsid w:val="00B105AE"/>
    <w:rsid w:val="00B245E8"/>
    <w:rsid w:val="00B51659"/>
    <w:rsid w:val="00B535A7"/>
    <w:rsid w:val="00B775DD"/>
    <w:rsid w:val="00BA31A4"/>
    <w:rsid w:val="00BB2379"/>
    <w:rsid w:val="00BD2C41"/>
    <w:rsid w:val="00BF4720"/>
    <w:rsid w:val="00C00634"/>
    <w:rsid w:val="00C42166"/>
    <w:rsid w:val="00C45742"/>
    <w:rsid w:val="00C72F04"/>
    <w:rsid w:val="00C77C24"/>
    <w:rsid w:val="00CA6D11"/>
    <w:rsid w:val="00CE0DBE"/>
    <w:rsid w:val="00D70E5C"/>
    <w:rsid w:val="00D90B77"/>
    <w:rsid w:val="00DA2C7C"/>
    <w:rsid w:val="00DD7D95"/>
    <w:rsid w:val="00E14D2A"/>
    <w:rsid w:val="00E46F9F"/>
    <w:rsid w:val="00E47D08"/>
    <w:rsid w:val="00E637EC"/>
    <w:rsid w:val="00E7589E"/>
    <w:rsid w:val="00EE320D"/>
    <w:rsid w:val="00EE4C70"/>
    <w:rsid w:val="00EE4EEC"/>
    <w:rsid w:val="00F120C4"/>
    <w:rsid w:val="00F3001B"/>
    <w:rsid w:val="00F55B89"/>
    <w:rsid w:val="00F7199A"/>
    <w:rsid w:val="00F8188E"/>
    <w:rsid w:val="00FA4B80"/>
    <w:rsid w:val="00FD7935"/>
    <w:rsid w:val="00FF0933"/>
    <w:rsid w:val="00FF7D2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766FBF"/>
  <w15:chartTrackingRefBased/>
  <w15:docId w15:val="{AB847461-5FEA-49EF-8CAD-B6084FE49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rbel" w:eastAsia="Times New Roman" w:hAnsi="Corbel" w:cs="Times New Roman"/>
        <w:sz w:val="23"/>
        <w:szCs w:val="23"/>
        <w:lang w:val="de-DE" w:eastAsia="de-DE" w:bidi="ar-SA"/>
        <w14:numForm w14:val="lining"/>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overflowPunct w:val="0"/>
      <w:autoSpaceDE w:val="0"/>
      <w:autoSpaceDN w:val="0"/>
      <w:adjustRightInd w:val="0"/>
      <w:textAlignment w:val="baseline"/>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link w:val="FuzeileZchn"/>
    <w:uiPriority w:val="99"/>
    <w:pPr>
      <w:tabs>
        <w:tab w:val="center" w:pos="4536"/>
        <w:tab w:val="right" w:pos="9072"/>
      </w:tabs>
    </w:pPr>
  </w:style>
  <w:style w:type="paragraph" w:styleId="Kopfzeile">
    <w:name w:val="header"/>
    <w:basedOn w:val="Standard"/>
    <w:pPr>
      <w:tabs>
        <w:tab w:val="center" w:pos="4536"/>
        <w:tab w:val="right" w:pos="9072"/>
      </w:tabs>
    </w:pPr>
  </w:style>
  <w:style w:type="character" w:styleId="Seitenzahl">
    <w:name w:val="page number"/>
    <w:basedOn w:val="Absatz-Standardschriftart"/>
  </w:style>
  <w:style w:type="character" w:styleId="Hyperlink">
    <w:name w:val="Hyperlink"/>
    <w:basedOn w:val="Absatz-Standardschriftart"/>
    <w:unhideWhenUsed/>
    <w:rsid w:val="004C3894"/>
    <w:rPr>
      <w:color w:val="0000FF" w:themeColor="hyperlink"/>
      <w:u w:val="single"/>
    </w:rPr>
  </w:style>
  <w:style w:type="paragraph" w:styleId="Listenabsatz">
    <w:name w:val="List Paragraph"/>
    <w:basedOn w:val="Standard"/>
    <w:uiPriority w:val="34"/>
    <w:qFormat/>
    <w:rsid w:val="004C3894"/>
    <w:pPr>
      <w:ind w:left="720"/>
      <w:contextualSpacing/>
    </w:pPr>
  </w:style>
  <w:style w:type="character" w:styleId="Kommentarzeichen">
    <w:name w:val="annotation reference"/>
    <w:basedOn w:val="Absatz-Standardschriftart"/>
    <w:semiHidden/>
    <w:unhideWhenUsed/>
    <w:rsid w:val="00F120C4"/>
    <w:rPr>
      <w:sz w:val="16"/>
      <w:szCs w:val="16"/>
    </w:rPr>
  </w:style>
  <w:style w:type="paragraph" w:styleId="Kommentartext">
    <w:name w:val="annotation text"/>
    <w:basedOn w:val="Standard"/>
    <w:link w:val="KommentartextZchn"/>
    <w:semiHidden/>
    <w:unhideWhenUsed/>
    <w:rsid w:val="00F120C4"/>
    <w:rPr>
      <w:sz w:val="20"/>
      <w:szCs w:val="20"/>
    </w:rPr>
  </w:style>
  <w:style w:type="character" w:customStyle="1" w:styleId="KommentartextZchn">
    <w:name w:val="Kommentartext Zchn"/>
    <w:basedOn w:val="Absatz-Standardschriftart"/>
    <w:link w:val="Kommentartext"/>
    <w:semiHidden/>
    <w:rsid w:val="00F120C4"/>
    <w:rPr>
      <w:sz w:val="20"/>
      <w:szCs w:val="20"/>
    </w:rPr>
  </w:style>
  <w:style w:type="paragraph" w:styleId="Kommentarthema">
    <w:name w:val="annotation subject"/>
    <w:basedOn w:val="Kommentartext"/>
    <w:next w:val="Kommentartext"/>
    <w:link w:val="KommentarthemaZchn"/>
    <w:semiHidden/>
    <w:unhideWhenUsed/>
    <w:rsid w:val="00F120C4"/>
    <w:rPr>
      <w:b/>
      <w:bCs/>
    </w:rPr>
  </w:style>
  <w:style w:type="character" w:customStyle="1" w:styleId="KommentarthemaZchn">
    <w:name w:val="Kommentarthema Zchn"/>
    <w:basedOn w:val="KommentartextZchn"/>
    <w:link w:val="Kommentarthema"/>
    <w:semiHidden/>
    <w:rsid w:val="00F120C4"/>
    <w:rPr>
      <w:b/>
      <w:bCs/>
      <w:sz w:val="20"/>
      <w:szCs w:val="20"/>
    </w:rPr>
  </w:style>
  <w:style w:type="paragraph" w:styleId="Sprechblasentext">
    <w:name w:val="Balloon Text"/>
    <w:basedOn w:val="Standard"/>
    <w:link w:val="SprechblasentextZchn"/>
    <w:semiHidden/>
    <w:unhideWhenUsed/>
    <w:rsid w:val="00F120C4"/>
    <w:rPr>
      <w:rFonts w:ascii="Segoe UI" w:hAnsi="Segoe UI" w:cs="Segoe UI"/>
      <w:sz w:val="18"/>
      <w:szCs w:val="18"/>
    </w:rPr>
  </w:style>
  <w:style w:type="character" w:customStyle="1" w:styleId="SprechblasentextZchn">
    <w:name w:val="Sprechblasentext Zchn"/>
    <w:basedOn w:val="Absatz-Standardschriftart"/>
    <w:link w:val="Sprechblasentext"/>
    <w:semiHidden/>
    <w:rsid w:val="00F120C4"/>
    <w:rPr>
      <w:rFonts w:ascii="Segoe UI" w:hAnsi="Segoe UI" w:cs="Segoe UI"/>
      <w:sz w:val="18"/>
      <w:szCs w:val="18"/>
    </w:rPr>
  </w:style>
  <w:style w:type="paragraph" w:customStyle="1" w:styleId="Default">
    <w:name w:val="Default"/>
    <w:rsid w:val="00BA31A4"/>
    <w:pPr>
      <w:autoSpaceDE w:val="0"/>
      <w:autoSpaceDN w:val="0"/>
      <w:adjustRightInd w:val="0"/>
    </w:pPr>
    <w:rPr>
      <w:rFonts w:cs="Corbel"/>
      <w:color w:val="000000"/>
      <w:sz w:val="24"/>
      <w:szCs w:val="24"/>
      <w:lang w:val="de-AT"/>
    </w:rPr>
  </w:style>
  <w:style w:type="character" w:customStyle="1" w:styleId="FuzeileZchn">
    <w:name w:val="Fußzeile Zchn"/>
    <w:basedOn w:val="Absatz-Standardschriftart"/>
    <w:link w:val="Fuzeile"/>
    <w:uiPriority w:val="99"/>
    <w:rsid w:val="00570077"/>
  </w:style>
  <w:style w:type="character" w:styleId="BesuchterLink">
    <w:name w:val="FollowedHyperlink"/>
    <w:basedOn w:val="Absatz-Standardschriftart"/>
    <w:semiHidden/>
    <w:unhideWhenUsed/>
    <w:rsid w:val="0030320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3550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bundeskanzleramt.gv.at/dam/jcr:852182c1-1365-43d2-be86-1f850a67309c/Praesentation_Projekt_TRAJO_Caritas_der_Erzdioezese_Wien.pptx" TargetMode="External"/><Relationship Id="rId18" Type="http://schemas.openxmlformats.org/officeDocument/2006/relationships/hyperlink" Target="mailto:drom@vhs.at"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www.bundeskanzleramt.gv.at/dam/jcr:eb9b4143-e006-4c5a-ac43-e9b8e982c424/Praesentation_Projekt-KAMBUKE_Friesz_Caritas_Steiermark.pdf" TargetMode="External"/><Relationship Id="rId7" Type="http://schemas.openxmlformats.org/officeDocument/2006/relationships/footnotes" Target="footnotes.xml"/><Relationship Id="rId12" Type="http://schemas.openxmlformats.org/officeDocument/2006/relationships/hyperlink" Target="https://www.bundeskanzleramt.gv.at/dam/jcr:28103be0-7097-4322-ae52-c5f0e9dd88ec/anwesenheitsliste_23_plattform.pdf" TargetMode="External"/><Relationship Id="rId17" Type="http://schemas.openxmlformats.org/officeDocument/2006/relationships/hyperlink" Target="http://www.vhs.at/drom"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bundeskanzleramt.gv.at/dam/jcr:f442666a-0867-48ef-9cd4-cda6c8b7388a/Praesentation_Projekt_DROM_Bruckmueller_VHS.pptx" TargetMode="External"/><Relationship Id="rId20" Type="http://schemas.openxmlformats.org/officeDocument/2006/relationships/hyperlink" Target="https://www.bundeskanzleramt.gv.at/dam/jcr:730391e5-7335-422d-926c-e9ba9cff706c/Praesentation_Thara_ROMANO_SVATO_VHOE_PPP.ppt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undeskanzleramt.gv.at/dam/jcr:3bde92be-10ae-45a5-adfd-c4e26cae6496/KORR_Praesentation_Pfanner_23._Roma_Dialogplattform.pptx"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bundeskanzleramt.gv.at/dam/jcr:37847b3a-f4d4-486e-be3e-d9292e1b6b91/Praesentation_Projekt_ROMA_ABC_Nowak_Itworks.pptx" TargetMode="External"/><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www.bundeskanzleramt.gv.at/dam/jcr:b61fb686-e6cf-4e2e-9e8b-4e0749bd16f5/Praesentation_Projekt_Amari_Buki_Volkshilfe_OOE.pptx"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www.bundeskanzleramt.gv.at/dam/jcr:e90e6f4d-92c3-4df9-80cb-35bb5f73ce4e/Praesentation_Projekt_DigitalEvolution_ROMBLOG.pdf" TargetMode="External"/><Relationship Id="rId22" Type="http://schemas.openxmlformats.org/officeDocument/2006/relationships/hyperlink" Target="https://www.bundeskanzleramt.gv.at/dam/jcr:afc94046-54ee-4986-88d8-fb92afe1e059/Praesentation_Projekt_KOMPETENZ_EINZELHANDEL_Richter_BFI-.pp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Protokoll_23. Roma Dialogplattform" edit="true"/>
    <f:field ref="objsubject" par="" text="" edit="true"/>
    <f:field ref="objcreatedby" par="" text="GRUMBACH, Sara, Mag., LLM.oec."/>
    <f:field ref="objcreatedat" par="" date="2019-09-19T16:20:03" text="19.09.2019 16:20:03"/>
    <f:field ref="objchangedby" par="" text="PFANNER, Susanne, Mag. Dr."/>
    <f:field ref="objmodifiedat" par="" date="2019-12-27T15:46:15" text="27.12.2019 15:46:15"/>
    <f:field ref="doc_FSCFOLIO_1_1001_FieldDocumentNumber" par="" text=""/>
    <f:field ref="doc_FSCFOLIO_1_1001_FieldSubject" par="" text="" edit="true"/>
    <f:field ref="FSCFOLIO_1_1001_FieldCurrentUser" par="" text="Mag. Dr. Susanne PFANNER"/>
    <f:field ref="CCAPRECONFIG_15_1001_Objektname" par="" text="Protokoll_23. Roma Dialogplattform" edit="true"/>
    <f:field ref="CCAPRECONFIG_15_1001_Objektname" par="" text="Protokoll_23. Roma Dialogplattform" edit="true"/>
    <f:field ref="EIBPRECONFIG_1_1001_FieldEIBAttachments" par="" text=""/>
    <f:field ref="EIBPRECONFIG_1_1001_FieldEIBNextFiles" par="" text="BKA-672.685/0047-IV/13/2019&#10;BKA-672.685/0048-IV/13/2019&#10;BKA-672.685/0049-IV/13/2019&#10;BKA-672.685/0054-IV/13/2019"/>
    <f:field ref="EIBPRECONFIG_1_1001_FieldEIBPreviousFiles" par="" text="BKA-672.685/0024-IV/13/2019"/>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Abzeichnen"/>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EU-Roma, 23. Roma Dialogplattform „Präsentation neue ESF Projekte“  – Vorbereitung, Materialien, Protokoll"/>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D576E85-223E-42C3-936C-E7D6DD697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43C5B581</Template>
  <TotalTime>0</TotalTime>
  <Pages>8</Pages>
  <Words>1762</Words>
  <Characters>13391</Characters>
  <Application>Microsoft Office Word</Application>
  <DocSecurity>4</DocSecurity>
  <Lines>111</Lines>
  <Paragraphs>30</Paragraphs>
  <ScaleCrop>false</ScaleCrop>
  <HeadingPairs>
    <vt:vector size="2" baseType="variant">
      <vt:variant>
        <vt:lpstr>Titel</vt:lpstr>
      </vt:variant>
      <vt:variant>
        <vt:i4>1</vt:i4>
      </vt:variant>
    </vt:vector>
  </HeadingPairs>
  <TitlesOfParts>
    <vt:vector size="1" baseType="lpstr">
      <vt:lpstr/>
    </vt:vector>
  </TitlesOfParts>
  <Company>Bundeskanzleramt</Company>
  <LinksUpToDate>false</LinksUpToDate>
  <CharactersWithSpaces>15123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GRUMBACH, Sara</dc:creator>
  <cp:keywords/>
  <dc:description/>
  <cp:lastModifiedBy>WAGNER, Karin</cp:lastModifiedBy>
  <cp:revision>2</cp:revision>
  <cp:lastPrinted>2019-12-20T07:52:00Z</cp:lastPrinted>
  <dcterms:created xsi:type="dcterms:W3CDTF">2019-12-30T08:15:00Z</dcterms:created>
  <dcterms:modified xsi:type="dcterms:W3CDTF">2019-12-30T08:15:00Z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BKA - IV/13 (Volksgruppenangelegenheiten)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sara.grumbach@bka.gv.at</vt:lpwstr>
  </property>
  <property fmtid="{D5CDD505-2E9C-101B-9397-08002B2CF9AE}" pid="19" name="FSC#EIBPRECONFIG@1.1001:OUEmail">
    <vt:lpwstr>volksgruppen@bka.gv.at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BKA-672.685/0024-IV/13/2019</vt:lpwstr>
  </property>
  <property fmtid="{D5CDD505-2E9C-101B-9397-08002B2CF9AE}" pid="23" name="FSC#EIBPRECONFIG@1.1001:NextFiles">
    <vt:lpwstr>BKA-672.685/0047-IV/13/2019_x000d_
BKA-672.685/0048-IV/13/2019_x000d_
BKA-672.685/0049-IV/13/2019_x000d_
BKA-672.685/0054-IV/13/2019</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EU Roma</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Ballhausplatz 2, 1010 Wien</vt:lpwstr>
  </property>
  <property fmtid="{D5CDD505-2E9C-101B-9397-08002B2CF9AE}" pid="34" name="FSC#EIBPRECONFIG@1.1001:OUDescr">
    <vt:lpwstr/>
  </property>
  <property fmtid="{D5CDD505-2E9C-101B-9397-08002B2CF9AE}" pid="35" name="FSC#EIBPRECONFIG@1.1001:Signatures">
    <vt:lpwstr>Abzeichnen</vt:lpwstr>
  </property>
  <property fmtid="{D5CDD505-2E9C-101B-9397-08002B2CF9AE}" pid="36" name="FSC#EIBPRECONFIG@1.1001:currentuser">
    <vt:lpwstr>COO.3000.100.1.1999</vt:lpwstr>
  </property>
  <property fmtid="{D5CDD505-2E9C-101B-9397-08002B2CF9AE}" pid="37" name="FSC#EIBPRECONFIG@1.1001:currentuserrolegroup">
    <vt:lpwstr>COO.3000.100.1.570809</vt:lpwstr>
  </property>
  <property fmtid="{D5CDD505-2E9C-101B-9397-08002B2CF9AE}" pid="38" name="FSC#EIBPRECONFIG@1.1001:currentuserroleposition">
    <vt:lpwstr>COO.1.1001.1.4595</vt:lpwstr>
  </property>
  <property fmtid="{D5CDD505-2E9C-101B-9397-08002B2CF9AE}" pid="39" name="FSC#EIBPRECONFIG@1.1001:currentuserroot">
    <vt:lpwstr>COO.3000.101.27.2744376</vt:lpwstr>
  </property>
  <property fmtid="{D5CDD505-2E9C-101B-9397-08002B2CF9AE}" pid="40" name="FSC#EIBPRECONFIG@1.1001:toplevelobject">
    <vt:lpwstr>COO.3000.101.25.7129240</vt:lpwstr>
  </property>
  <property fmtid="{D5CDD505-2E9C-101B-9397-08002B2CF9AE}" pid="41" name="FSC#EIBPRECONFIG@1.1001:objchangedby">
    <vt:lpwstr>Mag. Dr. Susanne PFANNER</vt:lpwstr>
  </property>
  <property fmtid="{D5CDD505-2E9C-101B-9397-08002B2CF9AE}" pid="42" name="FSC#EIBPRECONFIG@1.1001:objchangedbyPostTitle">
    <vt:lpwstr/>
  </property>
  <property fmtid="{D5CDD505-2E9C-101B-9397-08002B2CF9AE}" pid="43" name="FSC#EIBPRECONFIG@1.1001:objchangedat">
    <vt:lpwstr>27.12.2019</vt:lpwstr>
  </property>
  <property fmtid="{D5CDD505-2E9C-101B-9397-08002B2CF9AE}" pid="44" name="FSC#EIBPRECONFIG@1.1001:objname">
    <vt:lpwstr>Protokoll_23. Roma Dialogplattform</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LLM.oec.</vt:lpwstr>
  </property>
  <property fmtid="{D5CDD505-2E9C-101B-9397-08002B2CF9AE}" pid="51" name="FSC#EIBPRECONFIG@1.1001:IsFileAttachment">
    <vt:lpwstr>Ja</vt:lpwstr>
  </property>
  <property fmtid="{D5CDD505-2E9C-101B-9397-08002B2CF9AE}" pid="52" name="FSC#COOELAK@1.1001:Subject">
    <vt:lpwstr>EU-Roma, 23. Roma Dialogplattform „Präsentation neue ESF Projekte“  – Vorbereitung, Materialien, Protokoll</vt:lpwstr>
  </property>
  <property fmtid="{D5CDD505-2E9C-101B-9397-08002B2CF9AE}" pid="53" name="FSC#COOELAK@1.1001:FileReference">
    <vt:lpwstr>BKA-672.685/0036-IV/13/2019</vt:lpwstr>
  </property>
  <property fmtid="{D5CDD505-2E9C-101B-9397-08002B2CF9AE}" pid="54" name="FSC#COOELAK@1.1001:FileRefYear">
    <vt:lpwstr>2019</vt:lpwstr>
  </property>
  <property fmtid="{D5CDD505-2E9C-101B-9397-08002B2CF9AE}" pid="55" name="FSC#COOELAK@1.1001:FileRefOrdinal">
    <vt:lpwstr>36</vt:lpwstr>
  </property>
  <property fmtid="{D5CDD505-2E9C-101B-9397-08002B2CF9AE}" pid="56" name="FSC#COOELAK@1.1001:FileRefOU">
    <vt:lpwstr>IV/13</vt:lpwstr>
  </property>
  <property fmtid="{D5CDD505-2E9C-101B-9397-08002B2CF9AE}" pid="57" name="FSC#COOELAK@1.1001:Organization">
    <vt:lpwstr/>
  </property>
  <property fmtid="{D5CDD505-2E9C-101B-9397-08002B2CF9AE}" pid="58" name="FSC#COOELAK@1.1001:Owner">
    <vt:lpwstr>Mag. Sara GRUMBACH, LLM.oec.</vt:lpwstr>
  </property>
  <property fmtid="{D5CDD505-2E9C-101B-9397-08002B2CF9AE}" pid="59" name="FSC#COOELAK@1.1001:OwnerExtension">
    <vt:lpwstr>204157</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BKA - IV/13 (Volksgruppenangelegenheiten)</vt:lpwstr>
  </property>
  <property fmtid="{D5CDD505-2E9C-101B-9397-08002B2CF9AE}" pid="66" name="FSC#COOELAK@1.1001:CreatedAt">
    <vt:lpwstr>19.09.2019</vt:lpwstr>
  </property>
  <property fmtid="{D5CDD505-2E9C-101B-9397-08002B2CF9AE}" pid="67" name="FSC#COOELAK@1.1001:OU">
    <vt:lpwstr>BKA - IV/13 (Volksgruppenangelegenheiten)</vt:lpwstr>
  </property>
  <property fmtid="{D5CDD505-2E9C-101B-9397-08002B2CF9AE}" pid="68" name="FSC#COOELAK@1.1001:Priority">
    <vt:lpwstr> ()</vt:lpwstr>
  </property>
  <property fmtid="{D5CDD505-2E9C-101B-9397-08002B2CF9AE}" pid="69" name="FSC#COOELAK@1.1001:ObjBarCode">
    <vt:lpwstr>*COO.3000.101.23.6068599*</vt:lpwstr>
  </property>
  <property fmtid="{D5CDD505-2E9C-101B-9397-08002B2CF9AE}" pid="70" name="FSC#COOELAK@1.1001:RefBarCode">
    <vt:lpwstr/>
  </property>
  <property fmtid="{D5CDD505-2E9C-101B-9397-08002B2CF9AE}" pid="71" name="FSC#COOELAK@1.1001:FileRefBarCode">
    <vt:lpwstr>*BKA-672.685/0036-IV/13/2019*</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672.685</vt:lpwstr>
  </property>
  <property fmtid="{D5CDD505-2E9C-101B-9397-08002B2CF9AE}" pid="85" name="FSC#COOELAK@1.1001:CurrentUserRolePos">
    <vt:lpwstr>Leiter/in</vt:lpwstr>
  </property>
  <property fmtid="{D5CDD505-2E9C-101B-9397-08002B2CF9AE}" pid="86" name="FSC#COOELAK@1.1001:CurrentUserEmail">
    <vt:lpwstr>Susanne.Pfanner@bka.gv.at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COOELAK@1.1001:replyreference">
    <vt:lpwstr/>
  </property>
  <property fmtid="{D5CDD505-2E9C-101B-9397-08002B2CF9AE}" pid="117" name="FSC#ATPRECONFIG@1.1001:ChargePreview">
    <vt:lpwstr/>
  </property>
  <property fmtid="{D5CDD505-2E9C-101B-9397-08002B2CF9AE}" pid="118" name="FSC#ATSTATECFG@1.1001:ExternalFile">
    <vt:lpwstr/>
  </property>
  <property fmtid="{D5CDD505-2E9C-101B-9397-08002B2CF9AE}" pid="119" name="FSC#COOSYSTEM@1.1:Container">
    <vt:lpwstr>COO.3000.101.23.6068599</vt:lpwstr>
  </property>
  <property fmtid="{D5CDD505-2E9C-101B-9397-08002B2CF9AE}" pid="120" name="FSC#FSCFOLIO@1.1001:docpropproject">
    <vt:lpwstr/>
  </property>
</Properties>
</file>